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926" w:rsidRPr="00AB6926" w:rsidRDefault="00AB6926" w:rsidP="00AB6926">
      <w:pPr>
        <w:shd w:val="clear" w:color="auto" w:fill="FFFFFF"/>
        <w:spacing w:after="120" w:line="253" w:lineRule="atLeast"/>
        <w:jc w:val="center"/>
        <w:rPr>
          <w:rFonts w:ascii="Calibri" w:eastAsia="Times New Roman" w:hAnsi="Calibri" w:cs="Times New Roman"/>
          <w:color w:val="222222"/>
          <w:lang w:bidi="ar-SA"/>
        </w:rPr>
      </w:pPr>
      <w:r w:rsidRPr="00AB6926">
        <w:rPr>
          <w:rFonts w:ascii="Calibri" w:eastAsia="Times New Roman" w:hAnsi="Calibri" w:cs="Times New Roman"/>
          <w:color w:val="222222"/>
          <w:sz w:val="40"/>
          <w:szCs w:val="40"/>
          <w:lang w:bidi="ar-SA"/>
        </w:rPr>
        <w:t>Findings from the SSP Surveys</w:t>
      </w:r>
    </w:p>
    <w:p w:rsidR="00AB6926" w:rsidRPr="00AB6926" w:rsidRDefault="00AB6926" w:rsidP="00AB6926">
      <w:pPr>
        <w:shd w:val="clear" w:color="auto" w:fill="FFFFFF"/>
        <w:spacing w:line="253" w:lineRule="atLeast"/>
        <w:jc w:val="center"/>
        <w:rPr>
          <w:rFonts w:ascii="Calibri" w:eastAsia="Times New Roman" w:hAnsi="Calibri" w:cs="Times New Roman"/>
          <w:color w:val="222222"/>
          <w:lang w:bidi="ar-SA"/>
        </w:rPr>
      </w:pPr>
      <w:r w:rsidRPr="00AB6926">
        <w:rPr>
          <w:rFonts w:ascii="Calibri" w:eastAsia="Times New Roman" w:hAnsi="Calibri" w:cs="Times New Roman"/>
          <w:i/>
          <w:iCs/>
          <w:color w:val="222222"/>
          <w:sz w:val="28"/>
          <w:szCs w:val="28"/>
          <w:lang w:bidi="ar-SA"/>
        </w:rPr>
        <w:t xml:space="preserve">Katherine Gabry and Mark </w:t>
      </w:r>
      <w:proofErr w:type="spellStart"/>
      <w:r w:rsidRPr="00AB6926">
        <w:rPr>
          <w:rFonts w:ascii="Calibri" w:eastAsia="Times New Roman" w:hAnsi="Calibri" w:cs="Times New Roman"/>
          <w:i/>
          <w:iCs/>
          <w:color w:val="222222"/>
          <w:sz w:val="28"/>
          <w:szCs w:val="28"/>
          <w:lang w:bidi="ar-SA"/>
        </w:rPr>
        <w:t>Gasaway</w:t>
      </w:r>
      <w:proofErr w:type="spellEnd"/>
    </w:p>
    <w:p w:rsidR="00AB6926" w:rsidRPr="00AB6926" w:rsidRDefault="00AB6926" w:rsidP="00AB6926">
      <w:pPr>
        <w:shd w:val="clear" w:color="auto" w:fill="FFFFFF"/>
        <w:spacing w:line="253" w:lineRule="atLeast"/>
        <w:jc w:val="center"/>
        <w:rPr>
          <w:rFonts w:ascii="Calibri" w:eastAsia="Times New Roman" w:hAnsi="Calibri" w:cs="Times New Roman"/>
          <w:color w:val="222222"/>
          <w:sz w:val="20"/>
          <w:lang w:bidi="ar-SA"/>
        </w:rPr>
      </w:pPr>
      <w:r w:rsidRPr="00AB6926">
        <w:rPr>
          <w:rFonts w:ascii="Calibri" w:eastAsia="Times New Roman" w:hAnsi="Calibri" w:cs="Times New Roman"/>
          <w:i/>
          <w:iCs/>
          <w:color w:val="222222"/>
          <w:sz w:val="24"/>
          <w:szCs w:val="28"/>
          <w:lang w:bidi="ar-SA"/>
        </w:rPr>
        <w:t>Presented at the DeafBlind Division Workshops/NFB National Convention, July 4, 2018</w:t>
      </w:r>
    </w:p>
    <w:p w:rsidR="00D402C4" w:rsidRPr="008142D6" w:rsidRDefault="00D402C4" w:rsidP="00D402C4">
      <w:pPr>
        <w:spacing w:line="360" w:lineRule="auto"/>
        <w:ind w:firstLine="360"/>
        <w:jc w:val="both"/>
        <w:rPr>
          <w:sz w:val="12"/>
          <w:szCs w:val="28"/>
        </w:rPr>
      </w:pPr>
    </w:p>
    <w:p w:rsidR="00AB6926" w:rsidRPr="00AB6926" w:rsidRDefault="006405D1" w:rsidP="003008C0">
      <w:pPr>
        <w:shd w:val="clear" w:color="auto" w:fill="FFFFFF"/>
        <w:spacing w:line="360" w:lineRule="auto"/>
        <w:ind w:firstLine="360"/>
        <w:jc w:val="both"/>
        <w:rPr>
          <w:rFonts w:ascii="Calibri" w:eastAsia="Times New Roman" w:hAnsi="Calibri" w:cs="Times New Roman"/>
          <w:color w:val="222222"/>
          <w:lang w:bidi="ar-SA"/>
        </w:rPr>
      </w:pPr>
      <w:r>
        <w:rPr>
          <w:sz w:val="28"/>
          <w:szCs w:val="28"/>
        </w:rPr>
        <w:t xml:space="preserve">At </w:t>
      </w:r>
      <w:r w:rsidR="00AB6926" w:rsidRPr="00AB6926">
        <w:rPr>
          <w:rFonts w:ascii="Calibri" w:eastAsia="Times New Roman" w:hAnsi="Calibri" w:cs="Times New Roman"/>
          <w:color w:val="222222"/>
          <w:sz w:val="28"/>
          <w:szCs w:val="28"/>
          <w:lang w:bidi="ar-SA"/>
        </w:rPr>
        <w:t xml:space="preserve">the present time, there are no national standards, curricula or certification for Support Service Providers (SSPs) in the United States. As a result, the expectations for the role of the SSP and the DeafBlind person who uses these services may differ, depending on where the individual is in the country. To begin to determine core competencies, standards and best practices essential to developing a national SSP training curriculum, and eventually, the process of national certification of SSPs, </w:t>
      </w:r>
      <w:r w:rsidR="003008C0">
        <w:rPr>
          <w:rFonts w:ascii="Calibri" w:eastAsia="Times New Roman" w:hAnsi="Calibri" w:cs="Times New Roman"/>
          <w:color w:val="222222"/>
          <w:sz w:val="28"/>
          <w:szCs w:val="28"/>
          <w:lang w:bidi="ar-SA"/>
        </w:rPr>
        <w:t xml:space="preserve">in 2017 </w:t>
      </w:r>
      <w:r w:rsidR="00AB6926" w:rsidRPr="00AB6926">
        <w:rPr>
          <w:rFonts w:ascii="Calibri" w:eastAsia="Times New Roman" w:hAnsi="Calibri" w:cs="Times New Roman"/>
          <w:color w:val="222222"/>
          <w:sz w:val="28"/>
          <w:szCs w:val="28"/>
          <w:lang w:bidi="ar-SA"/>
        </w:rPr>
        <w:t>we undertook the development, circulation and analysis of the data o</w:t>
      </w:r>
      <w:r w:rsidR="003008C0">
        <w:rPr>
          <w:rFonts w:ascii="Calibri" w:eastAsia="Times New Roman" w:hAnsi="Calibri" w:cs="Times New Roman"/>
          <w:color w:val="222222"/>
          <w:sz w:val="28"/>
          <w:szCs w:val="28"/>
          <w:lang w:bidi="ar-SA"/>
        </w:rPr>
        <w:t>btained from two surveys</w:t>
      </w:r>
      <w:r w:rsidR="00AB6926" w:rsidRPr="00AB6926">
        <w:rPr>
          <w:rFonts w:ascii="Calibri" w:eastAsia="Times New Roman" w:hAnsi="Calibri" w:cs="Times New Roman"/>
          <w:color w:val="222222"/>
          <w:sz w:val="28"/>
          <w:szCs w:val="28"/>
          <w:lang w:bidi="ar-SA"/>
        </w:rPr>
        <w:t>: </w:t>
      </w:r>
      <w:r w:rsidR="00AB6926" w:rsidRPr="00AB6926">
        <w:rPr>
          <w:rFonts w:ascii="Calibri" w:eastAsia="Times New Roman" w:hAnsi="Calibri" w:cs="Times New Roman"/>
          <w:i/>
          <w:iCs/>
          <w:color w:val="222222"/>
          <w:sz w:val="28"/>
          <w:szCs w:val="28"/>
          <w:lang w:bidi="ar-SA"/>
        </w:rPr>
        <w:t>The National Support Service Provider (SSP) Survey on Curriculum &amp; Training </w:t>
      </w:r>
      <w:r w:rsidR="00AB6926" w:rsidRPr="00AB6926">
        <w:rPr>
          <w:rFonts w:ascii="Calibri" w:eastAsia="Times New Roman" w:hAnsi="Calibri" w:cs="Times New Roman"/>
          <w:color w:val="222222"/>
          <w:sz w:val="28"/>
          <w:szCs w:val="28"/>
          <w:lang w:bidi="ar-SA"/>
        </w:rPr>
        <w:t>and a </w:t>
      </w:r>
      <w:r w:rsidR="00AB6926" w:rsidRPr="00AB6926">
        <w:rPr>
          <w:rFonts w:ascii="Calibri" w:eastAsia="Times New Roman" w:hAnsi="Calibri" w:cs="Times New Roman"/>
          <w:i/>
          <w:iCs/>
          <w:color w:val="222222"/>
          <w:sz w:val="28"/>
          <w:szCs w:val="28"/>
          <w:lang w:bidi="ar-SA"/>
        </w:rPr>
        <w:t>DeafBlind Survey. </w:t>
      </w:r>
      <w:r w:rsidR="00AB6926" w:rsidRPr="00AB6926">
        <w:rPr>
          <w:rFonts w:ascii="Calibri" w:eastAsia="Times New Roman" w:hAnsi="Calibri" w:cs="Times New Roman"/>
          <w:color w:val="222222"/>
          <w:sz w:val="28"/>
          <w:szCs w:val="28"/>
          <w:lang w:bidi="ar-SA"/>
        </w:rPr>
        <w:t>Additional goals of the surveys were to build a Nationwide SSP Database, and to support funding initiative</w:t>
      </w:r>
      <w:r w:rsidR="003008C0">
        <w:rPr>
          <w:rFonts w:ascii="Calibri" w:eastAsia="Times New Roman" w:hAnsi="Calibri" w:cs="Times New Roman"/>
          <w:color w:val="222222"/>
          <w:sz w:val="28"/>
          <w:szCs w:val="28"/>
          <w:lang w:bidi="ar-SA"/>
        </w:rPr>
        <w:t>s</w:t>
      </w:r>
      <w:r w:rsidR="00AB6926" w:rsidRPr="00AB6926">
        <w:rPr>
          <w:rFonts w:ascii="Calibri" w:eastAsia="Times New Roman" w:hAnsi="Calibri" w:cs="Times New Roman"/>
          <w:color w:val="222222"/>
          <w:sz w:val="28"/>
          <w:szCs w:val="28"/>
          <w:lang w:bidi="ar-SA"/>
        </w:rPr>
        <w:t xml:space="preserve"> for current and new SSP programs.</w:t>
      </w:r>
    </w:p>
    <w:p w:rsidR="00AB6926" w:rsidRPr="00AB6926" w:rsidRDefault="00AB6926" w:rsidP="003008C0">
      <w:pPr>
        <w:shd w:val="clear" w:color="auto" w:fill="FFFFFF"/>
        <w:spacing w:line="360" w:lineRule="auto"/>
        <w:ind w:firstLine="360"/>
        <w:jc w:val="both"/>
        <w:rPr>
          <w:rFonts w:ascii="Calibri" w:eastAsia="Times New Roman" w:hAnsi="Calibri" w:cs="Times New Roman"/>
          <w:color w:val="222222"/>
          <w:lang w:bidi="ar-SA"/>
        </w:rPr>
      </w:pPr>
      <w:r w:rsidRPr="00AB6926">
        <w:rPr>
          <w:rFonts w:ascii="Calibri" w:eastAsia="Times New Roman" w:hAnsi="Calibri" w:cs="Times New Roman"/>
          <w:color w:val="222222"/>
          <w:sz w:val="28"/>
          <w:szCs w:val="28"/>
          <w:lang w:bidi="ar-SA"/>
        </w:rPr>
        <w:t>According to the </w:t>
      </w:r>
      <w:r w:rsidRPr="00AB6926">
        <w:rPr>
          <w:rFonts w:ascii="Calibri" w:eastAsia="Times New Roman" w:hAnsi="Calibri" w:cs="Times New Roman"/>
          <w:i/>
          <w:iCs/>
          <w:color w:val="222222"/>
          <w:sz w:val="28"/>
          <w:szCs w:val="28"/>
          <w:lang w:bidi="ar-SA"/>
        </w:rPr>
        <w:t>Active Support Service Provider Programs </w:t>
      </w:r>
      <w:r w:rsidRPr="00AB6926">
        <w:rPr>
          <w:rFonts w:ascii="Calibri" w:eastAsia="Times New Roman" w:hAnsi="Calibri" w:cs="Times New Roman"/>
          <w:color w:val="222222"/>
          <w:sz w:val="28"/>
          <w:szCs w:val="28"/>
          <w:lang w:bidi="ar-SA"/>
        </w:rPr>
        <w:t>list compiled by the Helen Keller Nation</w:t>
      </w:r>
      <w:r w:rsidR="003008C0">
        <w:rPr>
          <w:rFonts w:ascii="Calibri" w:eastAsia="Times New Roman" w:hAnsi="Calibri" w:cs="Times New Roman"/>
          <w:color w:val="222222"/>
          <w:sz w:val="28"/>
          <w:szCs w:val="28"/>
          <w:lang w:bidi="ar-SA"/>
        </w:rPr>
        <w:t xml:space="preserve">al Center in May, 2018, 28 </w:t>
      </w:r>
      <w:r w:rsidRPr="00AB6926">
        <w:rPr>
          <w:rFonts w:ascii="Calibri" w:eastAsia="Times New Roman" w:hAnsi="Calibri" w:cs="Times New Roman"/>
          <w:color w:val="222222"/>
          <w:sz w:val="28"/>
          <w:szCs w:val="28"/>
          <w:lang w:bidi="ar-SA"/>
        </w:rPr>
        <w:t xml:space="preserve">states and the District of Columbia offer a total of 34 SSP programs across the </w:t>
      </w:r>
      <w:r w:rsidR="003008C0">
        <w:rPr>
          <w:rFonts w:ascii="Calibri" w:eastAsia="Times New Roman" w:hAnsi="Calibri" w:cs="Times New Roman"/>
          <w:color w:val="222222"/>
          <w:sz w:val="28"/>
          <w:szCs w:val="28"/>
          <w:lang w:bidi="ar-SA"/>
        </w:rPr>
        <w:t>United States</w:t>
      </w:r>
      <w:r w:rsidRPr="00AB6926">
        <w:rPr>
          <w:rFonts w:ascii="Calibri" w:eastAsia="Times New Roman" w:hAnsi="Calibri" w:cs="Times New Roman"/>
          <w:color w:val="222222"/>
          <w:sz w:val="28"/>
          <w:szCs w:val="28"/>
          <w:lang w:bidi="ar-SA"/>
        </w:rPr>
        <w:t xml:space="preserve"> (Jordan, 2018). Combined, these programs serve about 1,100 DeafBlind people. The annual American Community Survey, sponsored by the United States Census Bureau, suggests that approximately 2.4 million people experience a combined, “serious” to total hearing and vision loss (Molloy College, 2015). Putting these figures in another perspective, if approximately 1,100 DeafBlind people use SSP services, and the likely number of people with a “serious” combined loss of hearing and </w:t>
      </w:r>
      <w:r w:rsidRPr="00AB6926">
        <w:rPr>
          <w:rFonts w:ascii="Calibri" w:eastAsia="Times New Roman" w:hAnsi="Calibri" w:cs="Times New Roman"/>
          <w:color w:val="222222"/>
          <w:sz w:val="28"/>
          <w:szCs w:val="28"/>
          <w:lang w:bidi="ar-SA"/>
        </w:rPr>
        <w:lastRenderedPageBreak/>
        <w:t xml:space="preserve">sight is 2.4 million, then the percentage of DeafBlind people using SSP services is </w:t>
      </w:r>
      <w:r w:rsidR="00C9318C" w:rsidRPr="0013087D">
        <w:rPr>
          <w:rFonts w:ascii="Calibri" w:eastAsia="Times New Roman" w:hAnsi="Calibri" w:cs="Times New Roman"/>
          <w:color w:val="222222"/>
          <w:sz w:val="28"/>
          <w:szCs w:val="28"/>
          <w:lang w:bidi="ar-SA"/>
        </w:rPr>
        <w:t>less than</w:t>
      </w:r>
      <w:r w:rsidRPr="00AB6926">
        <w:rPr>
          <w:rFonts w:ascii="Calibri" w:eastAsia="Times New Roman" w:hAnsi="Calibri" w:cs="Times New Roman"/>
          <w:color w:val="222222"/>
          <w:sz w:val="28"/>
          <w:szCs w:val="28"/>
          <w:lang w:bidi="ar-SA"/>
        </w:rPr>
        <w:t xml:space="preserve"> 1 percent.</w:t>
      </w:r>
    </w:p>
    <w:p w:rsidR="00AB6926" w:rsidRPr="00AB6926" w:rsidRDefault="00AB6926" w:rsidP="003008C0">
      <w:pPr>
        <w:shd w:val="clear" w:color="auto" w:fill="FFFFFF"/>
        <w:spacing w:line="360" w:lineRule="auto"/>
        <w:ind w:firstLine="360"/>
        <w:jc w:val="both"/>
        <w:rPr>
          <w:rFonts w:ascii="Calibri" w:eastAsia="Times New Roman" w:hAnsi="Calibri" w:cs="Times New Roman"/>
          <w:color w:val="222222"/>
          <w:lang w:bidi="ar-SA"/>
        </w:rPr>
      </w:pPr>
      <w:r w:rsidRPr="00AB6926">
        <w:rPr>
          <w:rFonts w:ascii="Calibri" w:eastAsia="Times New Roman" w:hAnsi="Calibri" w:cs="Times New Roman"/>
          <w:color w:val="222222"/>
          <w:sz w:val="28"/>
          <w:szCs w:val="28"/>
          <w:lang w:bidi="ar-SA"/>
        </w:rPr>
        <w:t xml:space="preserve">SSPs are important to DeafBlind people because they provide access to environmental information, safe guiding </w:t>
      </w:r>
      <w:r w:rsidR="0030255C" w:rsidRPr="0013087D">
        <w:rPr>
          <w:rFonts w:ascii="Calibri" w:eastAsia="Times New Roman" w:hAnsi="Calibri" w:cs="Times New Roman"/>
          <w:color w:val="222222"/>
          <w:sz w:val="28"/>
          <w:szCs w:val="28"/>
          <w:lang w:bidi="ar-SA"/>
        </w:rPr>
        <w:t xml:space="preserve">and travel, </w:t>
      </w:r>
      <w:r w:rsidRPr="00AB6926">
        <w:rPr>
          <w:rFonts w:ascii="Calibri" w:eastAsia="Times New Roman" w:hAnsi="Calibri" w:cs="Times New Roman"/>
          <w:color w:val="222222"/>
          <w:sz w:val="28"/>
          <w:szCs w:val="28"/>
          <w:lang w:bidi="ar-SA"/>
        </w:rPr>
        <w:t xml:space="preserve">and communication. Information </w:t>
      </w:r>
      <w:r w:rsidR="00C9318C" w:rsidRPr="0013087D">
        <w:rPr>
          <w:rFonts w:ascii="Calibri" w:eastAsia="Times New Roman" w:hAnsi="Calibri" w:cs="Times New Roman"/>
          <w:color w:val="222222"/>
          <w:sz w:val="28"/>
          <w:szCs w:val="28"/>
          <w:lang w:bidi="ar-SA"/>
        </w:rPr>
        <w:t>and access</w:t>
      </w:r>
      <w:r w:rsidR="00C9318C">
        <w:rPr>
          <w:rFonts w:ascii="Calibri" w:eastAsia="Times New Roman" w:hAnsi="Calibri" w:cs="Times New Roman"/>
          <w:color w:val="222222"/>
          <w:sz w:val="28"/>
          <w:szCs w:val="28"/>
          <w:lang w:bidi="ar-SA"/>
        </w:rPr>
        <w:t xml:space="preserve"> empower</w:t>
      </w:r>
      <w:r w:rsidRPr="00AB6926">
        <w:rPr>
          <w:rFonts w:ascii="Calibri" w:eastAsia="Times New Roman" w:hAnsi="Calibri" w:cs="Times New Roman"/>
          <w:color w:val="222222"/>
          <w:sz w:val="28"/>
          <w:szCs w:val="28"/>
          <w:lang w:bidi="ar-SA"/>
        </w:rPr>
        <w:t xml:space="preserve"> all people to be more active and involved. </w:t>
      </w:r>
    </w:p>
    <w:p w:rsidR="0013087D" w:rsidRDefault="0013087D" w:rsidP="003008C0">
      <w:pPr>
        <w:shd w:val="clear" w:color="auto" w:fill="FFFFFF"/>
        <w:spacing w:line="360" w:lineRule="auto"/>
        <w:jc w:val="both"/>
        <w:rPr>
          <w:rFonts w:ascii="Calibri" w:eastAsia="Times New Roman" w:hAnsi="Calibri" w:cs="Times New Roman"/>
          <w:b/>
          <w:bCs/>
          <w:color w:val="222222"/>
          <w:sz w:val="28"/>
          <w:szCs w:val="28"/>
          <w:lang w:bidi="ar-SA"/>
        </w:rPr>
      </w:pPr>
    </w:p>
    <w:p w:rsidR="00AB6926" w:rsidRPr="00AB6926" w:rsidRDefault="00AB6926" w:rsidP="003008C0">
      <w:pPr>
        <w:shd w:val="clear" w:color="auto" w:fill="FFFFFF"/>
        <w:spacing w:line="360" w:lineRule="auto"/>
        <w:jc w:val="both"/>
        <w:rPr>
          <w:rFonts w:ascii="Calibri" w:eastAsia="Times New Roman" w:hAnsi="Calibri" w:cs="Times New Roman"/>
          <w:color w:val="222222"/>
          <w:lang w:bidi="ar-SA"/>
        </w:rPr>
      </w:pPr>
      <w:r w:rsidRPr="00AB6926">
        <w:rPr>
          <w:rFonts w:ascii="Calibri" w:eastAsia="Times New Roman" w:hAnsi="Calibri" w:cs="Times New Roman"/>
          <w:b/>
          <w:bCs/>
          <w:color w:val="222222"/>
          <w:sz w:val="28"/>
          <w:szCs w:val="28"/>
          <w:lang w:bidi="ar-SA"/>
        </w:rPr>
        <w:t>The National SSP Survey on Curriculum &amp; Training</w:t>
      </w:r>
    </w:p>
    <w:p w:rsidR="00AB6926" w:rsidRPr="00AB6926" w:rsidRDefault="00AB6926" w:rsidP="003008C0">
      <w:pPr>
        <w:shd w:val="clear" w:color="auto" w:fill="FFFFFF"/>
        <w:spacing w:line="360" w:lineRule="auto"/>
        <w:ind w:firstLine="360"/>
        <w:jc w:val="both"/>
        <w:rPr>
          <w:rFonts w:ascii="Calibri" w:eastAsia="Times New Roman" w:hAnsi="Calibri" w:cs="Times New Roman"/>
          <w:color w:val="222222"/>
          <w:lang w:bidi="ar-SA"/>
        </w:rPr>
      </w:pPr>
      <w:r w:rsidRPr="00AB6926">
        <w:rPr>
          <w:rFonts w:ascii="Calibri" w:eastAsia="Times New Roman" w:hAnsi="Calibri" w:cs="Times New Roman"/>
          <w:color w:val="222222"/>
          <w:sz w:val="28"/>
          <w:szCs w:val="28"/>
          <w:lang w:bidi="ar-SA"/>
        </w:rPr>
        <w:t xml:space="preserve">In 2015, a national SSP Task Force was formed to focus on </w:t>
      </w:r>
      <w:r w:rsidR="0030255C" w:rsidRPr="0013087D">
        <w:rPr>
          <w:rFonts w:ascii="Calibri" w:eastAsia="Times New Roman" w:hAnsi="Calibri" w:cs="Times New Roman"/>
          <w:color w:val="222222"/>
          <w:sz w:val="28"/>
          <w:szCs w:val="28"/>
          <w:lang w:bidi="ar-SA"/>
        </w:rPr>
        <w:t>developing</w:t>
      </w:r>
      <w:r w:rsidR="0030255C">
        <w:rPr>
          <w:rFonts w:ascii="Calibri" w:eastAsia="Times New Roman" w:hAnsi="Calibri" w:cs="Times New Roman"/>
          <w:color w:val="222222"/>
          <w:sz w:val="28"/>
          <w:szCs w:val="28"/>
          <w:lang w:bidi="ar-SA"/>
        </w:rPr>
        <w:t xml:space="preserve"> </w:t>
      </w:r>
      <w:r w:rsidRPr="00AB6926">
        <w:rPr>
          <w:rFonts w:ascii="Calibri" w:eastAsia="Times New Roman" w:hAnsi="Calibri" w:cs="Times New Roman"/>
          <w:color w:val="222222"/>
          <w:sz w:val="28"/>
          <w:szCs w:val="28"/>
          <w:lang w:bidi="ar-SA"/>
        </w:rPr>
        <w:t>a curriculum and certification process for SSPs. The National SSP Survey on Curriculum &amp; Training was realized through the work on this Task Force. A community of 1</w:t>
      </w:r>
      <w:r w:rsidR="006405D1" w:rsidRPr="0013087D">
        <w:rPr>
          <w:rFonts w:ascii="Calibri" w:eastAsia="Times New Roman" w:hAnsi="Calibri" w:cs="Times New Roman"/>
          <w:color w:val="222222"/>
          <w:sz w:val="28"/>
          <w:szCs w:val="28"/>
          <w:lang w:bidi="ar-SA"/>
        </w:rPr>
        <w:t>8</w:t>
      </w:r>
      <w:r w:rsidRPr="00AB6926">
        <w:rPr>
          <w:rFonts w:ascii="Calibri" w:eastAsia="Times New Roman" w:hAnsi="Calibri" w:cs="Times New Roman"/>
          <w:color w:val="222222"/>
          <w:sz w:val="28"/>
          <w:szCs w:val="28"/>
          <w:lang w:bidi="ar-SA"/>
        </w:rPr>
        <w:t xml:space="preserve"> volunteer Peer Reviewers provided </w:t>
      </w:r>
      <w:r w:rsidR="00C9318C" w:rsidRPr="0013087D">
        <w:rPr>
          <w:rFonts w:ascii="Calibri" w:eastAsia="Times New Roman" w:hAnsi="Calibri" w:cs="Times New Roman"/>
          <w:color w:val="222222"/>
          <w:sz w:val="28"/>
          <w:szCs w:val="28"/>
          <w:lang w:bidi="ar-SA"/>
        </w:rPr>
        <w:t>insights on the content, edited</w:t>
      </w:r>
      <w:r w:rsidRPr="00AB6926">
        <w:rPr>
          <w:rFonts w:ascii="Calibri" w:eastAsia="Times New Roman" w:hAnsi="Calibri" w:cs="Times New Roman"/>
          <w:color w:val="222222"/>
          <w:sz w:val="28"/>
          <w:szCs w:val="28"/>
          <w:lang w:bidi="ar-SA"/>
        </w:rPr>
        <w:t xml:space="preserve"> and </w:t>
      </w:r>
      <w:r w:rsidR="00C9318C" w:rsidRPr="0013087D">
        <w:rPr>
          <w:rFonts w:ascii="Calibri" w:eastAsia="Times New Roman" w:hAnsi="Calibri" w:cs="Times New Roman"/>
          <w:color w:val="222222"/>
          <w:sz w:val="28"/>
          <w:szCs w:val="28"/>
          <w:lang w:bidi="ar-SA"/>
        </w:rPr>
        <w:t xml:space="preserve">provided </w:t>
      </w:r>
      <w:r w:rsidRPr="00AB6926">
        <w:rPr>
          <w:rFonts w:ascii="Calibri" w:eastAsia="Times New Roman" w:hAnsi="Calibri" w:cs="Times New Roman"/>
          <w:color w:val="222222"/>
          <w:sz w:val="28"/>
          <w:szCs w:val="28"/>
          <w:lang w:bidi="ar-SA"/>
        </w:rPr>
        <w:t>general feedback prior to the survey’s release. </w:t>
      </w:r>
    </w:p>
    <w:p w:rsidR="00AB6926" w:rsidRPr="00AB6926" w:rsidRDefault="00AB6926" w:rsidP="003008C0">
      <w:pPr>
        <w:shd w:val="clear" w:color="auto" w:fill="FFFFFF"/>
        <w:spacing w:line="360" w:lineRule="auto"/>
        <w:ind w:firstLine="360"/>
        <w:jc w:val="both"/>
        <w:rPr>
          <w:rFonts w:ascii="Calibri" w:eastAsia="Times New Roman" w:hAnsi="Calibri" w:cs="Times New Roman"/>
          <w:color w:val="222222"/>
          <w:lang w:bidi="ar-SA"/>
        </w:rPr>
      </w:pPr>
      <w:r w:rsidRPr="00AB6926">
        <w:rPr>
          <w:rFonts w:ascii="Calibri" w:eastAsia="Times New Roman" w:hAnsi="Calibri" w:cs="Times New Roman"/>
          <w:color w:val="222222"/>
          <w:sz w:val="28"/>
          <w:szCs w:val="28"/>
          <w:lang w:bidi="ar-SA"/>
        </w:rPr>
        <w:t xml:space="preserve">The main </w:t>
      </w:r>
      <w:r w:rsidR="0030255C" w:rsidRPr="0013087D">
        <w:rPr>
          <w:rFonts w:ascii="Calibri" w:eastAsia="Times New Roman" w:hAnsi="Calibri" w:cs="Times New Roman"/>
          <w:color w:val="222222"/>
          <w:sz w:val="28"/>
          <w:szCs w:val="28"/>
          <w:lang w:bidi="ar-SA"/>
        </w:rPr>
        <w:t>objectives</w:t>
      </w:r>
      <w:r w:rsidRPr="00AB6926">
        <w:rPr>
          <w:rFonts w:ascii="Calibri" w:eastAsia="Times New Roman" w:hAnsi="Calibri" w:cs="Times New Roman"/>
          <w:color w:val="222222"/>
          <w:sz w:val="28"/>
          <w:szCs w:val="28"/>
          <w:lang w:bidi="ar-SA"/>
        </w:rPr>
        <w:t xml:space="preserve"> of the research were to </w:t>
      </w:r>
      <w:r w:rsidR="0030255C">
        <w:rPr>
          <w:rFonts w:ascii="Calibri" w:eastAsia="Times New Roman" w:hAnsi="Calibri" w:cs="Times New Roman"/>
          <w:color w:val="222222"/>
          <w:sz w:val="28"/>
          <w:szCs w:val="28"/>
          <w:lang w:bidi="ar-SA"/>
        </w:rPr>
        <w:t>discover</w:t>
      </w:r>
      <w:r w:rsidR="0013087D">
        <w:rPr>
          <w:rFonts w:ascii="Calibri" w:eastAsia="Times New Roman" w:hAnsi="Calibri" w:cs="Times New Roman"/>
          <w:color w:val="222222"/>
          <w:sz w:val="28"/>
          <w:szCs w:val="28"/>
          <w:lang w:bidi="ar-SA"/>
        </w:rPr>
        <w:t>:</w:t>
      </w:r>
    </w:p>
    <w:p w:rsidR="00AB6926" w:rsidRPr="00AB6926" w:rsidRDefault="00AB6926" w:rsidP="003008C0">
      <w:pPr>
        <w:shd w:val="clear" w:color="auto" w:fill="FFFFFF"/>
        <w:spacing w:after="0" w:line="360" w:lineRule="auto"/>
        <w:ind w:left="1080"/>
        <w:jc w:val="both"/>
        <w:rPr>
          <w:rFonts w:ascii="Calibri" w:eastAsia="Times New Roman" w:hAnsi="Calibri" w:cs="Times New Roman"/>
          <w:color w:val="222222"/>
          <w:lang w:bidi="ar-SA"/>
        </w:rPr>
      </w:pPr>
      <w:r w:rsidRPr="00AB6926">
        <w:rPr>
          <w:rFonts w:ascii="Calibri" w:eastAsia="Times New Roman" w:hAnsi="Calibri" w:cs="Times New Roman"/>
          <w:color w:val="222222"/>
          <w:sz w:val="28"/>
          <w:szCs w:val="28"/>
          <w:lang w:bidi="ar-SA"/>
        </w:rPr>
        <w:t>1.</w:t>
      </w:r>
      <w:r w:rsidRPr="00AB6926">
        <w:rPr>
          <w:rFonts w:ascii="Times New Roman" w:eastAsia="Times New Roman" w:hAnsi="Times New Roman" w:cs="Times New Roman"/>
          <w:color w:val="222222"/>
          <w:sz w:val="14"/>
          <w:szCs w:val="14"/>
          <w:lang w:bidi="ar-SA"/>
        </w:rPr>
        <w:t>    </w:t>
      </w:r>
      <w:r w:rsidRPr="00AB6926">
        <w:rPr>
          <w:rFonts w:ascii="Calibri" w:eastAsia="Times New Roman" w:hAnsi="Calibri" w:cs="Times New Roman"/>
          <w:color w:val="222222"/>
          <w:sz w:val="28"/>
          <w:szCs w:val="28"/>
          <w:lang w:bidi="ar-SA"/>
        </w:rPr>
        <w:t>The number of skilled, experienced SSPs in the United States</w:t>
      </w:r>
    </w:p>
    <w:p w:rsidR="00AB6926" w:rsidRPr="00AB6926" w:rsidRDefault="00AB6926" w:rsidP="003008C0">
      <w:pPr>
        <w:shd w:val="clear" w:color="auto" w:fill="FFFFFF"/>
        <w:spacing w:after="0" w:line="360" w:lineRule="auto"/>
        <w:ind w:left="1080"/>
        <w:jc w:val="both"/>
        <w:rPr>
          <w:rFonts w:ascii="Calibri" w:eastAsia="Times New Roman" w:hAnsi="Calibri" w:cs="Times New Roman"/>
          <w:color w:val="222222"/>
          <w:lang w:bidi="ar-SA"/>
        </w:rPr>
      </w:pPr>
      <w:r w:rsidRPr="00AB6926">
        <w:rPr>
          <w:rFonts w:ascii="Calibri" w:eastAsia="Times New Roman" w:hAnsi="Calibri" w:cs="Times New Roman"/>
          <w:color w:val="222222"/>
          <w:sz w:val="28"/>
          <w:szCs w:val="28"/>
          <w:lang w:bidi="ar-SA"/>
        </w:rPr>
        <w:t>2.</w:t>
      </w:r>
      <w:r w:rsidRPr="00AB6926">
        <w:rPr>
          <w:rFonts w:ascii="Times New Roman" w:eastAsia="Times New Roman" w:hAnsi="Times New Roman" w:cs="Times New Roman"/>
          <w:color w:val="222222"/>
          <w:sz w:val="14"/>
          <w:szCs w:val="14"/>
          <w:lang w:bidi="ar-SA"/>
        </w:rPr>
        <w:t>    </w:t>
      </w:r>
      <w:r w:rsidRPr="00AB6926">
        <w:rPr>
          <w:rFonts w:ascii="Calibri" w:eastAsia="Times New Roman" w:hAnsi="Calibri" w:cs="Times New Roman"/>
          <w:color w:val="222222"/>
          <w:sz w:val="28"/>
          <w:szCs w:val="28"/>
          <w:lang w:bidi="ar-SA"/>
        </w:rPr>
        <w:t>The characteristics of SSPs</w:t>
      </w:r>
    </w:p>
    <w:p w:rsidR="00AB6926" w:rsidRPr="00AB6926" w:rsidRDefault="00AB6926" w:rsidP="003008C0">
      <w:pPr>
        <w:shd w:val="clear" w:color="auto" w:fill="FFFFFF"/>
        <w:spacing w:after="0" w:line="360" w:lineRule="auto"/>
        <w:ind w:left="1080"/>
        <w:jc w:val="both"/>
        <w:rPr>
          <w:rFonts w:ascii="Calibri" w:eastAsia="Times New Roman" w:hAnsi="Calibri" w:cs="Times New Roman"/>
          <w:color w:val="222222"/>
          <w:lang w:bidi="ar-SA"/>
        </w:rPr>
      </w:pPr>
      <w:r w:rsidRPr="00AB6926">
        <w:rPr>
          <w:rFonts w:ascii="Calibri" w:eastAsia="Times New Roman" w:hAnsi="Calibri" w:cs="Times New Roman"/>
          <w:color w:val="222222"/>
          <w:sz w:val="28"/>
          <w:szCs w:val="28"/>
          <w:lang w:bidi="ar-SA"/>
        </w:rPr>
        <w:t>3.</w:t>
      </w:r>
      <w:r w:rsidRPr="00AB6926">
        <w:rPr>
          <w:rFonts w:ascii="Times New Roman" w:eastAsia="Times New Roman" w:hAnsi="Times New Roman" w:cs="Times New Roman"/>
          <w:color w:val="222222"/>
          <w:sz w:val="14"/>
          <w:szCs w:val="14"/>
          <w:lang w:bidi="ar-SA"/>
        </w:rPr>
        <w:t>    </w:t>
      </w:r>
      <w:r w:rsidRPr="00AB6926">
        <w:rPr>
          <w:rFonts w:ascii="Calibri" w:eastAsia="Times New Roman" w:hAnsi="Calibri" w:cs="Times New Roman"/>
          <w:color w:val="222222"/>
          <w:sz w:val="28"/>
          <w:szCs w:val="28"/>
          <w:lang w:bidi="ar-SA"/>
        </w:rPr>
        <w:t>The skills necessary to successfully perform the role of the SSP</w:t>
      </w:r>
    </w:p>
    <w:p w:rsidR="00AB6926" w:rsidRPr="00AB6926" w:rsidRDefault="00AB6926" w:rsidP="003008C0">
      <w:pPr>
        <w:shd w:val="clear" w:color="auto" w:fill="FFFFFF"/>
        <w:spacing w:after="0" w:line="360" w:lineRule="auto"/>
        <w:ind w:left="1080"/>
        <w:jc w:val="both"/>
        <w:rPr>
          <w:rFonts w:ascii="Calibri" w:eastAsia="Times New Roman" w:hAnsi="Calibri" w:cs="Times New Roman"/>
          <w:color w:val="222222"/>
          <w:lang w:bidi="ar-SA"/>
        </w:rPr>
      </w:pPr>
      <w:r w:rsidRPr="00AB6926">
        <w:rPr>
          <w:rFonts w:ascii="Calibri" w:eastAsia="Times New Roman" w:hAnsi="Calibri" w:cs="Times New Roman"/>
          <w:color w:val="222222"/>
          <w:sz w:val="28"/>
          <w:szCs w:val="28"/>
          <w:lang w:bidi="ar-SA"/>
        </w:rPr>
        <w:t>4.</w:t>
      </w:r>
      <w:r w:rsidRPr="00AB6926">
        <w:rPr>
          <w:rFonts w:ascii="Times New Roman" w:eastAsia="Times New Roman" w:hAnsi="Times New Roman" w:cs="Times New Roman"/>
          <w:color w:val="222222"/>
          <w:sz w:val="14"/>
          <w:szCs w:val="14"/>
          <w:lang w:bidi="ar-SA"/>
        </w:rPr>
        <w:t>    </w:t>
      </w:r>
      <w:r w:rsidRPr="00AB6926">
        <w:rPr>
          <w:rFonts w:ascii="Calibri" w:eastAsia="Times New Roman" w:hAnsi="Calibri" w:cs="Times New Roman"/>
          <w:color w:val="222222"/>
          <w:sz w:val="28"/>
          <w:szCs w:val="28"/>
          <w:lang w:bidi="ar-SA"/>
        </w:rPr>
        <w:t>T</w:t>
      </w:r>
      <w:r w:rsidR="0030255C">
        <w:rPr>
          <w:rFonts w:ascii="Calibri" w:eastAsia="Times New Roman" w:hAnsi="Calibri" w:cs="Times New Roman"/>
          <w:color w:val="222222"/>
          <w:sz w:val="28"/>
          <w:szCs w:val="28"/>
          <w:lang w:bidi="ar-SA"/>
        </w:rPr>
        <w:t>he t</w:t>
      </w:r>
      <w:r w:rsidRPr="00AB6926">
        <w:rPr>
          <w:rFonts w:ascii="Calibri" w:eastAsia="Times New Roman" w:hAnsi="Calibri" w:cs="Times New Roman"/>
          <w:color w:val="222222"/>
          <w:sz w:val="28"/>
          <w:szCs w:val="28"/>
          <w:lang w:bidi="ar-SA"/>
        </w:rPr>
        <w:t>raining experiences of SSPs</w:t>
      </w:r>
    </w:p>
    <w:p w:rsidR="00AB6926" w:rsidRPr="00AB6926" w:rsidRDefault="00AB6926" w:rsidP="003008C0">
      <w:pPr>
        <w:shd w:val="clear" w:color="auto" w:fill="FFFFFF"/>
        <w:spacing w:after="0" w:line="360" w:lineRule="auto"/>
        <w:ind w:left="1080"/>
        <w:jc w:val="both"/>
        <w:rPr>
          <w:rFonts w:ascii="Calibri" w:eastAsia="Times New Roman" w:hAnsi="Calibri" w:cs="Times New Roman"/>
          <w:color w:val="222222"/>
          <w:lang w:bidi="ar-SA"/>
        </w:rPr>
      </w:pPr>
      <w:r w:rsidRPr="00AB6926">
        <w:rPr>
          <w:rFonts w:ascii="Calibri" w:eastAsia="Times New Roman" w:hAnsi="Calibri" w:cs="Times New Roman"/>
          <w:color w:val="222222"/>
          <w:sz w:val="28"/>
          <w:szCs w:val="28"/>
          <w:lang w:bidi="ar-SA"/>
        </w:rPr>
        <w:t>5.</w:t>
      </w:r>
      <w:r w:rsidRPr="00AB6926">
        <w:rPr>
          <w:rFonts w:ascii="Times New Roman" w:eastAsia="Times New Roman" w:hAnsi="Times New Roman" w:cs="Times New Roman"/>
          <w:color w:val="222222"/>
          <w:sz w:val="14"/>
          <w:szCs w:val="14"/>
          <w:lang w:bidi="ar-SA"/>
        </w:rPr>
        <w:t>    </w:t>
      </w:r>
      <w:r w:rsidRPr="00AB6926">
        <w:rPr>
          <w:rFonts w:ascii="Calibri" w:eastAsia="Times New Roman" w:hAnsi="Calibri" w:cs="Times New Roman"/>
          <w:color w:val="222222"/>
          <w:sz w:val="28"/>
          <w:szCs w:val="28"/>
          <w:lang w:bidi="ar-SA"/>
        </w:rPr>
        <w:t>The role of the SSP in the “real world”</w:t>
      </w:r>
    </w:p>
    <w:p w:rsidR="00AB6926" w:rsidRPr="00AB6926" w:rsidRDefault="00AB6926" w:rsidP="003008C0">
      <w:pPr>
        <w:shd w:val="clear" w:color="auto" w:fill="FFFFFF"/>
        <w:spacing w:after="0" w:line="360" w:lineRule="auto"/>
        <w:ind w:left="1080"/>
        <w:jc w:val="both"/>
        <w:rPr>
          <w:rFonts w:ascii="Calibri" w:eastAsia="Times New Roman" w:hAnsi="Calibri" w:cs="Times New Roman"/>
          <w:color w:val="222222"/>
          <w:lang w:bidi="ar-SA"/>
        </w:rPr>
      </w:pPr>
      <w:r w:rsidRPr="00AB6926">
        <w:rPr>
          <w:rFonts w:ascii="Calibri" w:eastAsia="Times New Roman" w:hAnsi="Calibri" w:cs="Times New Roman"/>
          <w:color w:val="222222"/>
          <w:sz w:val="28"/>
          <w:szCs w:val="28"/>
          <w:lang w:bidi="ar-SA"/>
        </w:rPr>
        <w:t>6.</w:t>
      </w:r>
      <w:r w:rsidRPr="00AB6926">
        <w:rPr>
          <w:rFonts w:ascii="Times New Roman" w:eastAsia="Times New Roman" w:hAnsi="Times New Roman" w:cs="Times New Roman"/>
          <w:color w:val="222222"/>
          <w:sz w:val="14"/>
          <w:szCs w:val="14"/>
          <w:lang w:bidi="ar-SA"/>
        </w:rPr>
        <w:t>    </w:t>
      </w:r>
      <w:r w:rsidRPr="00AB6926">
        <w:rPr>
          <w:rFonts w:ascii="Calibri" w:eastAsia="Times New Roman" w:hAnsi="Calibri" w:cs="Times New Roman"/>
          <w:color w:val="222222"/>
          <w:sz w:val="28"/>
          <w:szCs w:val="28"/>
          <w:lang w:bidi="ar-SA"/>
        </w:rPr>
        <w:t>Areas of success</w:t>
      </w:r>
    </w:p>
    <w:p w:rsidR="00AB6926" w:rsidRPr="00AB6926" w:rsidRDefault="00AB6926" w:rsidP="003008C0">
      <w:pPr>
        <w:shd w:val="clear" w:color="auto" w:fill="FFFFFF"/>
        <w:spacing w:after="0" w:line="360" w:lineRule="auto"/>
        <w:ind w:left="1080"/>
        <w:jc w:val="both"/>
        <w:rPr>
          <w:rFonts w:ascii="Calibri" w:eastAsia="Times New Roman" w:hAnsi="Calibri" w:cs="Times New Roman"/>
          <w:color w:val="222222"/>
          <w:lang w:bidi="ar-SA"/>
        </w:rPr>
      </w:pPr>
      <w:r w:rsidRPr="00AB6926">
        <w:rPr>
          <w:rFonts w:ascii="Calibri" w:eastAsia="Times New Roman" w:hAnsi="Calibri" w:cs="Times New Roman"/>
          <w:color w:val="222222"/>
          <w:sz w:val="28"/>
          <w:szCs w:val="28"/>
          <w:lang w:bidi="ar-SA"/>
        </w:rPr>
        <w:t>7.</w:t>
      </w:r>
      <w:r w:rsidRPr="00AB6926">
        <w:rPr>
          <w:rFonts w:ascii="Times New Roman" w:eastAsia="Times New Roman" w:hAnsi="Times New Roman" w:cs="Times New Roman"/>
          <w:color w:val="222222"/>
          <w:sz w:val="14"/>
          <w:szCs w:val="14"/>
          <w:lang w:bidi="ar-SA"/>
        </w:rPr>
        <w:t>    </w:t>
      </w:r>
      <w:r w:rsidRPr="00AB6926">
        <w:rPr>
          <w:rFonts w:ascii="Calibri" w:eastAsia="Times New Roman" w:hAnsi="Calibri" w:cs="Times New Roman"/>
          <w:color w:val="222222"/>
          <w:sz w:val="28"/>
          <w:szCs w:val="28"/>
          <w:lang w:bidi="ar-SA"/>
        </w:rPr>
        <w:t>Areas for improvement</w:t>
      </w:r>
    </w:p>
    <w:p w:rsidR="00AB6926" w:rsidRPr="00AB6926" w:rsidRDefault="00AB6926" w:rsidP="003008C0">
      <w:pPr>
        <w:shd w:val="clear" w:color="auto" w:fill="FFFFFF"/>
        <w:spacing w:after="0" w:line="360" w:lineRule="auto"/>
        <w:ind w:left="1080"/>
        <w:jc w:val="both"/>
        <w:rPr>
          <w:rFonts w:ascii="Calibri" w:eastAsia="Times New Roman" w:hAnsi="Calibri" w:cs="Times New Roman"/>
          <w:color w:val="222222"/>
          <w:lang w:bidi="ar-SA"/>
        </w:rPr>
      </w:pPr>
    </w:p>
    <w:p w:rsidR="00AB6926" w:rsidRPr="00AB6926" w:rsidRDefault="00AB6926" w:rsidP="003008C0">
      <w:pPr>
        <w:shd w:val="clear" w:color="auto" w:fill="FFFFFF"/>
        <w:spacing w:line="360" w:lineRule="auto"/>
        <w:ind w:firstLine="360"/>
        <w:jc w:val="both"/>
        <w:rPr>
          <w:rFonts w:ascii="Calibri" w:eastAsia="Times New Roman" w:hAnsi="Calibri" w:cs="Times New Roman"/>
          <w:color w:val="222222"/>
          <w:lang w:bidi="ar-SA"/>
        </w:rPr>
      </w:pPr>
      <w:r w:rsidRPr="00AB6926">
        <w:rPr>
          <w:rFonts w:ascii="Calibri" w:eastAsia="Times New Roman" w:hAnsi="Calibri" w:cs="Times New Roman"/>
          <w:color w:val="222222"/>
          <w:sz w:val="28"/>
          <w:szCs w:val="28"/>
          <w:lang w:bidi="ar-SA"/>
        </w:rPr>
        <w:t xml:space="preserve">In the survey, experienced SSPs were asked </w:t>
      </w:r>
      <w:r w:rsidR="0030255C" w:rsidRPr="0013087D">
        <w:rPr>
          <w:rFonts w:ascii="Calibri" w:eastAsia="Times New Roman" w:hAnsi="Calibri" w:cs="Times New Roman"/>
          <w:color w:val="222222"/>
          <w:sz w:val="28"/>
          <w:szCs w:val="28"/>
          <w:lang w:bidi="ar-SA"/>
        </w:rPr>
        <w:t>to respond to more than 100 detailed questions regarding SSP</w:t>
      </w:r>
      <w:r w:rsidR="0030255C">
        <w:rPr>
          <w:rFonts w:ascii="Calibri" w:eastAsia="Times New Roman" w:hAnsi="Calibri" w:cs="Times New Roman"/>
          <w:color w:val="222222"/>
          <w:sz w:val="28"/>
          <w:szCs w:val="28"/>
          <w:lang w:bidi="ar-SA"/>
        </w:rPr>
        <w:t xml:space="preserve"> </w:t>
      </w:r>
      <w:r w:rsidRPr="00AB6926">
        <w:rPr>
          <w:rFonts w:ascii="Calibri" w:eastAsia="Times New Roman" w:hAnsi="Calibri" w:cs="Times New Roman"/>
          <w:color w:val="222222"/>
          <w:sz w:val="28"/>
          <w:szCs w:val="28"/>
          <w:lang w:bidi="ar-SA"/>
        </w:rPr>
        <w:t xml:space="preserve">training, experiences, skills and knowledge that </w:t>
      </w:r>
      <w:r w:rsidRPr="00AB6926">
        <w:rPr>
          <w:rFonts w:ascii="Calibri" w:eastAsia="Times New Roman" w:hAnsi="Calibri" w:cs="Times New Roman"/>
          <w:color w:val="222222"/>
          <w:sz w:val="28"/>
          <w:szCs w:val="28"/>
          <w:lang w:bidi="ar-SA"/>
        </w:rPr>
        <w:lastRenderedPageBreak/>
        <w:t>they believe are necessary to support DeafBlind individuals in leading independent and empowered lives. “Experienced” SSPs were defined as those who had:</w:t>
      </w:r>
    </w:p>
    <w:p w:rsidR="00AB6926" w:rsidRPr="00AB6926" w:rsidRDefault="00AB6926" w:rsidP="003008C0">
      <w:pPr>
        <w:shd w:val="clear" w:color="auto" w:fill="FFFFFF"/>
        <w:spacing w:after="0" w:line="360" w:lineRule="auto"/>
        <w:ind w:left="1080"/>
        <w:jc w:val="both"/>
        <w:rPr>
          <w:rFonts w:ascii="Calibri" w:eastAsia="Times New Roman" w:hAnsi="Calibri" w:cs="Times New Roman"/>
          <w:color w:val="222222"/>
          <w:lang w:bidi="ar-SA"/>
        </w:rPr>
      </w:pPr>
      <w:r w:rsidRPr="00AB6926">
        <w:rPr>
          <w:rFonts w:ascii="Calibri" w:eastAsia="Times New Roman" w:hAnsi="Calibri" w:cs="Times New Roman"/>
          <w:color w:val="222222"/>
          <w:sz w:val="28"/>
          <w:szCs w:val="28"/>
          <w:lang w:bidi="ar-SA"/>
        </w:rPr>
        <w:t>1.</w:t>
      </w:r>
      <w:r w:rsidRPr="00AB6926">
        <w:rPr>
          <w:rFonts w:ascii="Times New Roman" w:eastAsia="Times New Roman" w:hAnsi="Times New Roman" w:cs="Times New Roman"/>
          <w:color w:val="222222"/>
          <w:sz w:val="14"/>
          <w:szCs w:val="14"/>
          <w:lang w:bidi="ar-SA"/>
        </w:rPr>
        <w:t>    </w:t>
      </w:r>
      <w:r w:rsidRPr="00AB6926">
        <w:rPr>
          <w:rFonts w:ascii="Calibri" w:eastAsia="Times New Roman" w:hAnsi="Calibri" w:cs="Times New Roman"/>
          <w:color w:val="222222"/>
          <w:sz w:val="28"/>
          <w:szCs w:val="28"/>
          <w:lang w:bidi="ar-SA"/>
        </w:rPr>
        <w:t>Completed at least 15 paid and/or volunteer assignments; and</w:t>
      </w:r>
    </w:p>
    <w:p w:rsidR="00AB6926" w:rsidRPr="00AB6926" w:rsidRDefault="00AB6926" w:rsidP="003008C0">
      <w:pPr>
        <w:shd w:val="clear" w:color="auto" w:fill="FFFFFF"/>
        <w:spacing w:after="0" w:line="360" w:lineRule="auto"/>
        <w:ind w:left="1080"/>
        <w:jc w:val="both"/>
        <w:rPr>
          <w:rFonts w:ascii="Calibri" w:eastAsia="Times New Roman" w:hAnsi="Calibri" w:cs="Times New Roman"/>
          <w:color w:val="222222"/>
          <w:lang w:bidi="ar-SA"/>
        </w:rPr>
      </w:pPr>
      <w:r w:rsidRPr="00AB6926">
        <w:rPr>
          <w:rFonts w:ascii="Calibri" w:eastAsia="Times New Roman" w:hAnsi="Calibri" w:cs="Times New Roman"/>
          <w:color w:val="222222"/>
          <w:sz w:val="28"/>
          <w:szCs w:val="28"/>
          <w:lang w:bidi="ar-SA"/>
        </w:rPr>
        <w:t>2.</w:t>
      </w:r>
      <w:r w:rsidRPr="00AB6926">
        <w:rPr>
          <w:rFonts w:ascii="Times New Roman" w:eastAsia="Times New Roman" w:hAnsi="Times New Roman" w:cs="Times New Roman"/>
          <w:color w:val="222222"/>
          <w:sz w:val="14"/>
          <w:szCs w:val="14"/>
          <w:lang w:bidi="ar-SA"/>
        </w:rPr>
        <w:t>    </w:t>
      </w:r>
      <w:r w:rsidRPr="00AB6926">
        <w:rPr>
          <w:rFonts w:ascii="Calibri" w:eastAsia="Times New Roman" w:hAnsi="Calibri" w:cs="Times New Roman"/>
          <w:color w:val="222222"/>
          <w:sz w:val="28"/>
          <w:szCs w:val="28"/>
          <w:lang w:bidi="ar-SA"/>
        </w:rPr>
        <w:t>Worked with at least five different consumers; and</w:t>
      </w:r>
    </w:p>
    <w:p w:rsidR="00AB6926" w:rsidRPr="00AB6926" w:rsidRDefault="00AB6926" w:rsidP="003008C0">
      <w:pPr>
        <w:shd w:val="clear" w:color="auto" w:fill="FFFFFF"/>
        <w:spacing w:line="360" w:lineRule="auto"/>
        <w:ind w:left="1440" w:hanging="360"/>
        <w:jc w:val="both"/>
        <w:rPr>
          <w:rFonts w:ascii="Calibri" w:eastAsia="Times New Roman" w:hAnsi="Calibri" w:cs="Times New Roman"/>
          <w:color w:val="222222"/>
          <w:lang w:bidi="ar-SA"/>
        </w:rPr>
      </w:pPr>
      <w:r w:rsidRPr="00AB6926">
        <w:rPr>
          <w:rFonts w:ascii="Calibri" w:eastAsia="Times New Roman" w:hAnsi="Calibri" w:cs="Times New Roman"/>
          <w:color w:val="222222"/>
          <w:sz w:val="28"/>
          <w:szCs w:val="28"/>
          <w:lang w:bidi="ar-SA"/>
        </w:rPr>
        <w:t>3.</w:t>
      </w:r>
      <w:r w:rsidRPr="00AB6926">
        <w:rPr>
          <w:rFonts w:ascii="Times New Roman" w:eastAsia="Times New Roman" w:hAnsi="Times New Roman" w:cs="Times New Roman"/>
          <w:color w:val="222222"/>
          <w:sz w:val="14"/>
          <w:szCs w:val="14"/>
          <w:lang w:bidi="ar-SA"/>
        </w:rPr>
        <w:t>    </w:t>
      </w:r>
      <w:r w:rsidRPr="00AB6926">
        <w:rPr>
          <w:rFonts w:ascii="Calibri" w:eastAsia="Times New Roman" w:hAnsi="Calibri" w:cs="Times New Roman"/>
          <w:color w:val="222222"/>
          <w:sz w:val="28"/>
          <w:szCs w:val="28"/>
          <w:lang w:bidi="ar-SA"/>
        </w:rPr>
        <w:t>In their assignments, used a variety of language, mobility and communications skills.</w:t>
      </w:r>
    </w:p>
    <w:p w:rsidR="00AB6926" w:rsidRPr="00AB6926" w:rsidRDefault="00AB6926" w:rsidP="003008C0">
      <w:pPr>
        <w:shd w:val="clear" w:color="auto" w:fill="FFFFFF"/>
        <w:spacing w:line="360" w:lineRule="auto"/>
        <w:ind w:firstLine="360"/>
        <w:jc w:val="both"/>
        <w:rPr>
          <w:rFonts w:ascii="Calibri" w:eastAsia="Times New Roman" w:hAnsi="Calibri" w:cs="Times New Roman"/>
          <w:color w:val="222222"/>
          <w:lang w:bidi="ar-SA"/>
        </w:rPr>
      </w:pPr>
      <w:r w:rsidRPr="00AB6926">
        <w:rPr>
          <w:rFonts w:ascii="Calibri" w:eastAsia="Times New Roman" w:hAnsi="Calibri" w:cs="Times New Roman"/>
          <w:color w:val="222222"/>
          <w:sz w:val="28"/>
          <w:szCs w:val="28"/>
          <w:lang w:bidi="ar-SA"/>
        </w:rPr>
        <w:t>Surveys were circulated February 1 to May 1, 2017 to all of the SSP programs on Helen Keller National Center’s 2016 list of SSP programs, as well as to DeafBlind camps, DeafBlind organizations and agencies, DeafBlind travel groups, and SSPs and DeafBlind people known to the researchers. </w:t>
      </w:r>
      <w:r w:rsidRPr="00AB6926">
        <w:rPr>
          <w:rFonts w:ascii="Calibri" w:eastAsia="Times New Roman" w:hAnsi="Calibri" w:cs="Times New Roman"/>
          <w:color w:val="222222"/>
          <w:lang w:bidi="ar-SA"/>
        </w:rPr>
        <w:t>    </w:t>
      </w:r>
    </w:p>
    <w:p w:rsidR="0030255C" w:rsidRDefault="00AB6926" w:rsidP="003008C0">
      <w:pPr>
        <w:shd w:val="clear" w:color="auto" w:fill="FFFFFF"/>
        <w:spacing w:line="360" w:lineRule="auto"/>
        <w:ind w:firstLine="360"/>
        <w:jc w:val="both"/>
        <w:rPr>
          <w:rFonts w:ascii="Calibri" w:eastAsia="Times New Roman" w:hAnsi="Calibri" w:cs="Times New Roman"/>
          <w:color w:val="222222"/>
          <w:sz w:val="28"/>
          <w:szCs w:val="28"/>
          <w:lang w:bidi="ar-SA"/>
        </w:rPr>
      </w:pPr>
      <w:r w:rsidRPr="00AB6926">
        <w:rPr>
          <w:rFonts w:ascii="Calibri" w:eastAsia="Times New Roman" w:hAnsi="Calibri" w:cs="Times New Roman"/>
          <w:color w:val="222222"/>
          <w:sz w:val="28"/>
          <w:szCs w:val="28"/>
          <w:lang w:bidi="ar-SA"/>
        </w:rPr>
        <w:t xml:space="preserve">In all, 279 SSPs responded. </w:t>
      </w:r>
    </w:p>
    <w:p w:rsidR="00AB6926" w:rsidRPr="00AB6926" w:rsidRDefault="00AB6926" w:rsidP="003008C0">
      <w:pPr>
        <w:shd w:val="clear" w:color="auto" w:fill="FFFFFF"/>
        <w:spacing w:line="360" w:lineRule="auto"/>
        <w:ind w:firstLine="360"/>
        <w:jc w:val="both"/>
        <w:rPr>
          <w:rFonts w:ascii="Calibri" w:eastAsia="Times New Roman" w:hAnsi="Calibri" w:cs="Times New Roman"/>
          <w:color w:val="222222"/>
          <w:lang w:bidi="ar-SA"/>
        </w:rPr>
      </w:pPr>
      <w:r w:rsidRPr="00AB6926">
        <w:rPr>
          <w:rFonts w:ascii="Calibri" w:eastAsia="Times New Roman" w:hAnsi="Calibri" w:cs="Times New Roman"/>
          <w:color w:val="222222"/>
          <w:sz w:val="28"/>
          <w:szCs w:val="28"/>
          <w:lang w:bidi="ar-SA"/>
        </w:rPr>
        <w:t>The SSPs reported providing services in 38 of the 50 states</w:t>
      </w:r>
      <w:r w:rsidR="00C9318C">
        <w:rPr>
          <w:rFonts w:ascii="Calibri" w:eastAsia="Times New Roman" w:hAnsi="Calibri" w:cs="Times New Roman"/>
          <w:color w:val="222222"/>
          <w:sz w:val="28"/>
          <w:szCs w:val="28"/>
          <w:lang w:bidi="ar-SA"/>
        </w:rPr>
        <w:t xml:space="preserve"> </w:t>
      </w:r>
      <w:r w:rsidR="00C9318C" w:rsidRPr="0013087D">
        <w:rPr>
          <w:rFonts w:ascii="Calibri" w:eastAsia="Times New Roman" w:hAnsi="Calibri" w:cs="Times New Roman"/>
          <w:color w:val="222222"/>
          <w:sz w:val="28"/>
          <w:szCs w:val="28"/>
          <w:lang w:bidi="ar-SA"/>
        </w:rPr>
        <w:t>and the District of Columbia</w:t>
      </w:r>
      <w:r w:rsidRPr="00AB6926">
        <w:rPr>
          <w:rFonts w:ascii="Calibri" w:eastAsia="Times New Roman" w:hAnsi="Calibri" w:cs="Times New Roman"/>
          <w:color w:val="222222"/>
          <w:sz w:val="28"/>
          <w:szCs w:val="28"/>
          <w:lang w:bidi="ar-SA"/>
        </w:rPr>
        <w:t>. Washington State had the highest number – 5</w:t>
      </w:r>
      <w:r w:rsidR="006405D1" w:rsidRPr="0013087D">
        <w:rPr>
          <w:rFonts w:ascii="Calibri" w:eastAsia="Times New Roman" w:hAnsi="Calibri" w:cs="Times New Roman"/>
          <w:color w:val="222222"/>
          <w:sz w:val="28"/>
          <w:szCs w:val="28"/>
          <w:lang w:bidi="ar-SA"/>
        </w:rPr>
        <w:t>2</w:t>
      </w:r>
      <w:r w:rsidRPr="00AB6926">
        <w:rPr>
          <w:rFonts w:ascii="Calibri" w:eastAsia="Times New Roman" w:hAnsi="Calibri" w:cs="Times New Roman"/>
          <w:color w:val="222222"/>
          <w:sz w:val="28"/>
          <w:szCs w:val="28"/>
          <w:lang w:bidi="ar-SA"/>
        </w:rPr>
        <w:t xml:space="preserve"> – probably because of </w:t>
      </w:r>
      <w:proofErr w:type="spellStart"/>
      <w:r w:rsidRPr="00AB6926">
        <w:rPr>
          <w:rFonts w:ascii="Calibri" w:eastAsia="Times New Roman" w:hAnsi="Calibri" w:cs="Times New Roman"/>
          <w:color w:val="222222"/>
          <w:sz w:val="28"/>
          <w:szCs w:val="28"/>
          <w:lang w:bidi="ar-SA"/>
        </w:rPr>
        <w:t>Seabeck</w:t>
      </w:r>
      <w:proofErr w:type="spellEnd"/>
      <w:r w:rsidRPr="00AB6926">
        <w:rPr>
          <w:rFonts w:ascii="Calibri" w:eastAsia="Times New Roman" w:hAnsi="Calibri" w:cs="Times New Roman"/>
          <w:color w:val="222222"/>
          <w:sz w:val="28"/>
          <w:szCs w:val="28"/>
          <w:lang w:bidi="ar-SA"/>
        </w:rPr>
        <w:t xml:space="preserve"> Camp. The other notable pocket was in th</w:t>
      </w:r>
      <w:r w:rsidR="00C9318C" w:rsidRPr="0013087D">
        <w:rPr>
          <w:rFonts w:ascii="Calibri" w:eastAsia="Times New Roman" w:hAnsi="Calibri" w:cs="Times New Roman"/>
          <w:color w:val="222222"/>
          <w:sz w:val="28"/>
          <w:szCs w:val="28"/>
          <w:lang w:bidi="ar-SA"/>
        </w:rPr>
        <w:t xml:space="preserve">e Mid-Atlantic </w:t>
      </w:r>
      <w:proofErr w:type="gramStart"/>
      <w:r w:rsidR="00C9318C" w:rsidRPr="0013087D">
        <w:rPr>
          <w:rFonts w:ascii="Calibri" w:eastAsia="Times New Roman" w:hAnsi="Calibri" w:cs="Times New Roman"/>
          <w:color w:val="222222"/>
          <w:sz w:val="28"/>
          <w:szCs w:val="28"/>
          <w:lang w:bidi="ar-SA"/>
        </w:rPr>
        <w:t>states</w:t>
      </w:r>
      <w:proofErr w:type="gramEnd"/>
      <w:r w:rsidR="00C9318C" w:rsidRPr="0013087D">
        <w:rPr>
          <w:rFonts w:ascii="Calibri" w:eastAsia="Times New Roman" w:hAnsi="Calibri" w:cs="Times New Roman"/>
          <w:color w:val="222222"/>
          <w:sz w:val="28"/>
          <w:szCs w:val="28"/>
          <w:lang w:bidi="ar-SA"/>
        </w:rPr>
        <w:t xml:space="preserve"> of </w:t>
      </w:r>
      <w:r w:rsidRPr="00AB6926">
        <w:rPr>
          <w:rFonts w:ascii="Calibri" w:eastAsia="Times New Roman" w:hAnsi="Calibri" w:cs="Times New Roman"/>
          <w:color w:val="222222"/>
          <w:sz w:val="28"/>
          <w:szCs w:val="28"/>
          <w:lang w:bidi="ar-SA"/>
        </w:rPr>
        <w:t>New York, New Jersey, Pennsylvania</w:t>
      </w:r>
      <w:r w:rsidR="0013087D" w:rsidRPr="0013087D">
        <w:rPr>
          <w:rFonts w:ascii="Calibri" w:eastAsia="Times New Roman" w:hAnsi="Calibri" w:cs="Times New Roman"/>
          <w:color w:val="222222"/>
          <w:sz w:val="28"/>
          <w:szCs w:val="28"/>
          <w:lang w:bidi="ar-SA"/>
        </w:rPr>
        <w:t>, Delaware, Maryland and Virginia, as well as</w:t>
      </w:r>
      <w:r w:rsidR="00C9318C" w:rsidRPr="0013087D">
        <w:rPr>
          <w:rFonts w:ascii="Calibri" w:eastAsia="Times New Roman" w:hAnsi="Calibri" w:cs="Times New Roman"/>
          <w:color w:val="222222"/>
          <w:sz w:val="28"/>
          <w:szCs w:val="28"/>
          <w:lang w:bidi="ar-SA"/>
        </w:rPr>
        <w:t xml:space="preserve"> the District of Columbia</w:t>
      </w:r>
      <w:r w:rsidR="0013087D" w:rsidRPr="0013087D">
        <w:rPr>
          <w:rFonts w:ascii="Calibri" w:eastAsia="Times New Roman" w:hAnsi="Calibri" w:cs="Times New Roman"/>
          <w:color w:val="222222"/>
          <w:sz w:val="28"/>
          <w:szCs w:val="28"/>
          <w:lang w:bidi="ar-SA"/>
        </w:rPr>
        <w:t>, and extending west to Ohio.</w:t>
      </w:r>
      <w:r w:rsidRPr="00AB6926">
        <w:rPr>
          <w:rFonts w:ascii="Calibri" w:eastAsia="Times New Roman" w:hAnsi="Calibri" w:cs="Times New Roman"/>
          <w:color w:val="222222"/>
          <w:sz w:val="28"/>
          <w:szCs w:val="28"/>
          <w:lang w:bidi="ar-SA"/>
        </w:rPr>
        <w:t xml:space="preserve"> There were smaller pockets in Minnesota, Texas, Florida and California, with about 20 responding from each state.</w:t>
      </w:r>
    </w:p>
    <w:p w:rsidR="00AB6926" w:rsidRPr="00AB6926" w:rsidRDefault="00AB6926" w:rsidP="0013087D">
      <w:pPr>
        <w:spacing w:line="360" w:lineRule="auto"/>
        <w:ind w:firstLine="360"/>
        <w:jc w:val="both"/>
        <w:rPr>
          <w:rFonts w:ascii="Calibri" w:eastAsia="Times New Roman" w:hAnsi="Calibri" w:cs="Times New Roman"/>
          <w:color w:val="222222"/>
          <w:lang w:bidi="ar-SA"/>
        </w:rPr>
      </w:pPr>
      <w:r w:rsidRPr="00AB6926">
        <w:rPr>
          <w:rFonts w:ascii="Calibri" w:eastAsia="Times New Roman" w:hAnsi="Calibri" w:cs="Times New Roman"/>
          <w:color w:val="222222"/>
          <w:sz w:val="28"/>
          <w:szCs w:val="28"/>
          <w:lang w:bidi="ar-SA"/>
        </w:rPr>
        <w:t xml:space="preserve">Determining the characteristics of a “typical” SSP helps to identify those individuals who are likely to provide skilled, consistent and continuous services </w:t>
      </w:r>
      <w:r w:rsidR="003008C0">
        <w:rPr>
          <w:rFonts w:ascii="Calibri" w:eastAsia="Times New Roman" w:hAnsi="Calibri" w:cs="Times New Roman"/>
          <w:color w:val="222222"/>
          <w:sz w:val="28"/>
          <w:szCs w:val="28"/>
          <w:lang w:bidi="ar-SA"/>
        </w:rPr>
        <w:t>for</w:t>
      </w:r>
      <w:r w:rsidRPr="00AB6926">
        <w:rPr>
          <w:rFonts w:ascii="Calibri" w:eastAsia="Times New Roman" w:hAnsi="Calibri" w:cs="Times New Roman"/>
          <w:color w:val="222222"/>
          <w:sz w:val="28"/>
          <w:szCs w:val="28"/>
          <w:lang w:bidi="ar-SA"/>
        </w:rPr>
        <w:t xml:space="preserve"> the DeafBlind community for years to come. </w:t>
      </w:r>
      <w:r w:rsidR="009311A3" w:rsidRPr="0013087D">
        <w:rPr>
          <w:rFonts w:ascii="Calibri" w:eastAsia="Times New Roman" w:hAnsi="Calibri" w:cs="Times New Roman"/>
          <w:color w:val="222222"/>
          <w:sz w:val="28"/>
          <w:szCs w:val="28"/>
          <w:lang w:bidi="ar-SA"/>
        </w:rPr>
        <w:t>Using these</w:t>
      </w:r>
      <w:r w:rsidRPr="00AB6926">
        <w:rPr>
          <w:rFonts w:ascii="Calibri" w:eastAsia="Times New Roman" w:hAnsi="Calibri" w:cs="Times New Roman"/>
          <w:color w:val="222222"/>
          <w:sz w:val="28"/>
          <w:szCs w:val="28"/>
          <w:lang w:bidi="ar-SA"/>
        </w:rPr>
        <w:t xml:space="preserve"> general characteristics </w:t>
      </w:r>
      <w:r w:rsidR="009311A3" w:rsidRPr="0013087D">
        <w:rPr>
          <w:rFonts w:ascii="Calibri" w:eastAsia="Times New Roman" w:hAnsi="Calibri" w:cs="Times New Roman"/>
          <w:color w:val="222222"/>
          <w:sz w:val="28"/>
          <w:szCs w:val="28"/>
          <w:lang w:bidi="ar-SA"/>
        </w:rPr>
        <w:t xml:space="preserve">to recruit prospective SSPs </w:t>
      </w:r>
      <w:r w:rsidRPr="00AB6926">
        <w:rPr>
          <w:rFonts w:ascii="Calibri" w:eastAsia="Times New Roman" w:hAnsi="Calibri" w:cs="Times New Roman"/>
          <w:color w:val="222222"/>
          <w:sz w:val="28"/>
          <w:szCs w:val="28"/>
          <w:lang w:bidi="ar-SA"/>
        </w:rPr>
        <w:t xml:space="preserve">may </w:t>
      </w:r>
      <w:r w:rsidR="009311A3" w:rsidRPr="0013087D">
        <w:rPr>
          <w:rFonts w:ascii="Calibri" w:eastAsia="Times New Roman" w:hAnsi="Calibri" w:cs="Times New Roman"/>
          <w:color w:val="222222"/>
          <w:sz w:val="28"/>
          <w:szCs w:val="28"/>
          <w:lang w:bidi="ar-SA"/>
        </w:rPr>
        <w:t>prove</w:t>
      </w:r>
      <w:r w:rsidRPr="00AB6926">
        <w:rPr>
          <w:rFonts w:ascii="Calibri" w:eastAsia="Times New Roman" w:hAnsi="Calibri" w:cs="Times New Roman"/>
          <w:color w:val="222222"/>
          <w:sz w:val="28"/>
          <w:szCs w:val="28"/>
          <w:lang w:bidi="ar-SA"/>
        </w:rPr>
        <w:t xml:space="preserve"> useful in the </w:t>
      </w:r>
      <w:r w:rsidR="0030255C" w:rsidRPr="0013087D">
        <w:rPr>
          <w:rFonts w:ascii="Calibri" w:eastAsia="Times New Roman" w:hAnsi="Calibri" w:cs="Times New Roman"/>
          <w:color w:val="222222"/>
          <w:sz w:val="28"/>
          <w:szCs w:val="28"/>
          <w:lang w:bidi="ar-SA"/>
        </w:rPr>
        <w:t>determination</w:t>
      </w:r>
      <w:r w:rsidRPr="00AB6926">
        <w:rPr>
          <w:rFonts w:ascii="Calibri" w:eastAsia="Times New Roman" w:hAnsi="Calibri" w:cs="Times New Roman"/>
          <w:color w:val="222222"/>
          <w:sz w:val="28"/>
          <w:szCs w:val="28"/>
          <w:lang w:bidi="ar-SA"/>
        </w:rPr>
        <w:t xml:space="preserve"> </w:t>
      </w:r>
      <w:r w:rsidRPr="00AB6926">
        <w:rPr>
          <w:rFonts w:ascii="Calibri" w:eastAsia="Times New Roman" w:hAnsi="Calibri" w:cs="Times New Roman"/>
          <w:color w:val="222222"/>
          <w:sz w:val="28"/>
          <w:szCs w:val="28"/>
          <w:lang w:bidi="ar-SA"/>
        </w:rPr>
        <w:lastRenderedPageBreak/>
        <w:t>of</w:t>
      </w:r>
      <w:r w:rsidR="0030255C" w:rsidRPr="0013087D">
        <w:rPr>
          <w:rFonts w:ascii="Calibri" w:eastAsia="Times New Roman" w:hAnsi="Calibri" w:cs="Times New Roman"/>
          <w:color w:val="222222"/>
          <w:sz w:val="28"/>
          <w:szCs w:val="28"/>
          <w:lang w:bidi="ar-SA"/>
        </w:rPr>
        <w:t xml:space="preserve"> levels of</w:t>
      </w:r>
      <w:r w:rsidRPr="00AB6926">
        <w:rPr>
          <w:rFonts w:ascii="Calibri" w:eastAsia="Times New Roman" w:hAnsi="Calibri" w:cs="Times New Roman"/>
          <w:color w:val="222222"/>
          <w:sz w:val="28"/>
          <w:szCs w:val="28"/>
          <w:lang w:bidi="ar-SA"/>
        </w:rPr>
        <w:t xml:space="preserve"> funding </w:t>
      </w:r>
      <w:r w:rsidR="00D402C4" w:rsidRPr="0013087D">
        <w:rPr>
          <w:rFonts w:ascii="Calibri" w:eastAsia="Times New Roman" w:hAnsi="Calibri" w:cs="Times New Roman"/>
          <w:color w:val="222222"/>
          <w:sz w:val="28"/>
          <w:szCs w:val="28"/>
          <w:lang w:bidi="ar-SA"/>
        </w:rPr>
        <w:t xml:space="preserve">allotted </w:t>
      </w:r>
      <w:r w:rsidRPr="00AB6926">
        <w:rPr>
          <w:rFonts w:ascii="Calibri" w:eastAsia="Times New Roman" w:hAnsi="Calibri" w:cs="Times New Roman"/>
          <w:color w:val="222222"/>
          <w:sz w:val="28"/>
          <w:szCs w:val="28"/>
          <w:lang w:bidi="ar-SA"/>
        </w:rPr>
        <w:t xml:space="preserve">toward a program’s </w:t>
      </w:r>
      <w:r w:rsidR="0030255C" w:rsidRPr="0013087D">
        <w:rPr>
          <w:rFonts w:ascii="Calibri" w:eastAsia="Times New Roman" w:hAnsi="Calibri" w:cs="Times New Roman"/>
          <w:color w:val="222222"/>
          <w:sz w:val="28"/>
          <w:szCs w:val="28"/>
          <w:lang w:bidi="ar-SA"/>
        </w:rPr>
        <w:t xml:space="preserve">basic </w:t>
      </w:r>
      <w:r w:rsidR="009311A3" w:rsidRPr="0013087D">
        <w:rPr>
          <w:rFonts w:ascii="Calibri" w:eastAsia="Times New Roman" w:hAnsi="Calibri" w:cs="Times New Roman"/>
          <w:color w:val="222222"/>
          <w:sz w:val="28"/>
          <w:szCs w:val="28"/>
          <w:lang w:bidi="ar-SA"/>
        </w:rPr>
        <w:t>training for beginner SSPs</w:t>
      </w:r>
      <w:r w:rsidRPr="00AB6926">
        <w:rPr>
          <w:rFonts w:ascii="Calibri" w:eastAsia="Times New Roman" w:hAnsi="Calibri" w:cs="Times New Roman"/>
          <w:color w:val="222222"/>
          <w:sz w:val="28"/>
          <w:szCs w:val="28"/>
          <w:lang w:bidi="ar-SA"/>
        </w:rPr>
        <w:t xml:space="preserve"> </w:t>
      </w:r>
      <w:r w:rsidR="0030255C" w:rsidRPr="0013087D">
        <w:rPr>
          <w:rFonts w:ascii="Calibri" w:eastAsia="Times New Roman" w:hAnsi="Calibri" w:cs="Times New Roman"/>
          <w:color w:val="222222"/>
          <w:sz w:val="28"/>
          <w:szCs w:val="28"/>
          <w:lang w:bidi="ar-SA"/>
        </w:rPr>
        <w:t xml:space="preserve">versus a budget for </w:t>
      </w:r>
      <w:r w:rsidRPr="00AB6926">
        <w:rPr>
          <w:rFonts w:ascii="Calibri" w:eastAsia="Times New Roman" w:hAnsi="Calibri" w:cs="Times New Roman"/>
          <w:color w:val="222222"/>
          <w:sz w:val="28"/>
          <w:szCs w:val="28"/>
          <w:lang w:bidi="ar-SA"/>
        </w:rPr>
        <w:t>more sophisticated</w:t>
      </w:r>
      <w:r w:rsidR="009311A3" w:rsidRPr="0013087D">
        <w:rPr>
          <w:rFonts w:ascii="Calibri" w:eastAsia="Times New Roman" w:hAnsi="Calibri" w:cs="Times New Roman"/>
          <w:color w:val="222222"/>
          <w:sz w:val="28"/>
          <w:szCs w:val="28"/>
          <w:lang w:bidi="ar-SA"/>
        </w:rPr>
        <w:t xml:space="preserve"> and complex training for seasoned, professional SSPs.</w:t>
      </w:r>
    </w:p>
    <w:p w:rsidR="00AB6926" w:rsidRPr="00AB6926" w:rsidRDefault="00AB6926" w:rsidP="003008C0">
      <w:pPr>
        <w:shd w:val="clear" w:color="auto" w:fill="FFFFFF"/>
        <w:spacing w:line="360" w:lineRule="auto"/>
        <w:ind w:firstLine="360"/>
        <w:jc w:val="both"/>
        <w:rPr>
          <w:rFonts w:ascii="Calibri" w:eastAsia="Times New Roman" w:hAnsi="Calibri" w:cs="Times New Roman"/>
          <w:color w:val="222222"/>
          <w:lang w:bidi="ar-SA"/>
        </w:rPr>
      </w:pPr>
      <w:r w:rsidRPr="00AB6926">
        <w:rPr>
          <w:rFonts w:ascii="Calibri" w:eastAsia="Times New Roman" w:hAnsi="Calibri" w:cs="Times New Roman"/>
          <w:color w:val="222222"/>
          <w:sz w:val="28"/>
          <w:szCs w:val="28"/>
          <w:lang w:bidi="ar-SA"/>
        </w:rPr>
        <w:t xml:space="preserve">Generally, responses indicate that a typical “experienced” SSP is a hearing/sighted woman, over the age of 45, who has personal connections to the DeafBlind community and who has provided SSP services for more than </w:t>
      </w:r>
      <w:r w:rsidR="00C9318C" w:rsidRPr="0013087D">
        <w:rPr>
          <w:rFonts w:ascii="Calibri" w:eastAsia="Times New Roman" w:hAnsi="Calibri" w:cs="Times New Roman"/>
          <w:color w:val="222222"/>
          <w:sz w:val="28"/>
          <w:szCs w:val="28"/>
          <w:lang w:bidi="ar-SA"/>
        </w:rPr>
        <w:t>six</w:t>
      </w:r>
      <w:r w:rsidR="00C9318C">
        <w:rPr>
          <w:rFonts w:ascii="Calibri" w:eastAsia="Times New Roman" w:hAnsi="Calibri" w:cs="Times New Roman"/>
          <w:color w:val="222222"/>
          <w:sz w:val="28"/>
          <w:szCs w:val="28"/>
          <w:lang w:bidi="ar-SA"/>
        </w:rPr>
        <w:t xml:space="preserve"> </w:t>
      </w:r>
      <w:r w:rsidRPr="00AB6926">
        <w:rPr>
          <w:rFonts w:ascii="Calibri" w:eastAsia="Times New Roman" w:hAnsi="Calibri" w:cs="Times New Roman"/>
          <w:color w:val="222222"/>
          <w:sz w:val="28"/>
          <w:szCs w:val="28"/>
          <w:lang w:bidi="ar-SA"/>
        </w:rPr>
        <w:t>years. Specific findings include:</w:t>
      </w:r>
    </w:p>
    <w:p w:rsidR="00AB6926" w:rsidRPr="00AB6926" w:rsidRDefault="00AB6926" w:rsidP="003008C0">
      <w:pPr>
        <w:shd w:val="clear" w:color="auto" w:fill="FFFFFF"/>
        <w:spacing w:after="0" w:line="360" w:lineRule="auto"/>
        <w:ind w:left="720"/>
        <w:rPr>
          <w:rFonts w:ascii="Calibri" w:eastAsia="Times New Roman" w:hAnsi="Calibri" w:cs="Times New Roman"/>
          <w:color w:val="222222"/>
          <w:lang w:bidi="ar-SA"/>
        </w:rPr>
      </w:pPr>
      <w:r w:rsidRPr="00AB6926">
        <w:rPr>
          <w:rFonts w:ascii="Symbol" w:eastAsia="Times New Roman" w:hAnsi="Symbol" w:cs="Times New Roman"/>
          <w:color w:val="222222"/>
          <w:sz w:val="28"/>
          <w:szCs w:val="28"/>
          <w:lang w:bidi="ar-SA"/>
        </w:rPr>
        <w:t></w:t>
      </w:r>
      <w:r w:rsidRPr="00AB6926">
        <w:rPr>
          <w:rFonts w:ascii="Times New Roman" w:eastAsia="Times New Roman" w:hAnsi="Times New Roman" w:cs="Times New Roman"/>
          <w:color w:val="222222"/>
          <w:sz w:val="14"/>
          <w:szCs w:val="14"/>
          <w:lang w:bidi="ar-SA"/>
        </w:rPr>
        <w:t>       </w:t>
      </w:r>
      <w:r w:rsidRPr="00AB6926">
        <w:rPr>
          <w:rFonts w:ascii="Calibri" w:eastAsia="Times New Roman" w:hAnsi="Calibri" w:cs="Times New Roman"/>
          <w:b/>
          <w:bCs/>
          <w:color w:val="000000"/>
          <w:sz w:val="28"/>
          <w:szCs w:val="28"/>
          <w:lang w:bidi="ar-SA"/>
        </w:rPr>
        <w:t>Gender </w:t>
      </w:r>
      <w:r w:rsidR="006405D1">
        <w:rPr>
          <w:rFonts w:ascii="Calibri" w:eastAsia="Times New Roman" w:hAnsi="Calibri" w:cs="Times New Roman"/>
          <w:color w:val="222222"/>
          <w:sz w:val="28"/>
          <w:szCs w:val="28"/>
          <w:lang w:bidi="ar-SA"/>
        </w:rPr>
        <w:t>71 percent women, 28 percent</w:t>
      </w:r>
      <w:r w:rsidRPr="00AB6926">
        <w:rPr>
          <w:rFonts w:ascii="Calibri" w:eastAsia="Times New Roman" w:hAnsi="Calibri" w:cs="Times New Roman"/>
          <w:color w:val="222222"/>
          <w:sz w:val="28"/>
          <w:szCs w:val="28"/>
          <w:lang w:bidi="ar-SA"/>
        </w:rPr>
        <w:t xml:space="preserve"> men</w:t>
      </w:r>
    </w:p>
    <w:p w:rsidR="00AB6926" w:rsidRPr="00AB6926" w:rsidRDefault="00AB6926" w:rsidP="003008C0">
      <w:pPr>
        <w:shd w:val="clear" w:color="auto" w:fill="FFFFFF"/>
        <w:spacing w:after="0" w:line="360" w:lineRule="auto"/>
        <w:ind w:left="720"/>
        <w:rPr>
          <w:rFonts w:ascii="Calibri" w:eastAsia="Times New Roman" w:hAnsi="Calibri" w:cs="Times New Roman"/>
          <w:color w:val="222222"/>
          <w:lang w:bidi="ar-SA"/>
        </w:rPr>
      </w:pPr>
      <w:r w:rsidRPr="00AB6926">
        <w:rPr>
          <w:rFonts w:ascii="Symbol" w:eastAsia="Times New Roman" w:hAnsi="Symbol" w:cs="Times New Roman"/>
          <w:color w:val="222222"/>
          <w:sz w:val="28"/>
          <w:szCs w:val="28"/>
          <w:lang w:bidi="ar-SA"/>
        </w:rPr>
        <w:t></w:t>
      </w:r>
      <w:r w:rsidRPr="00AB6926">
        <w:rPr>
          <w:rFonts w:ascii="Times New Roman" w:eastAsia="Times New Roman" w:hAnsi="Times New Roman" w:cs="Times New Roman"/>
          <w:color w:val="222222"/>
          <w:sz w:val="14"/>
          <w:szCs w:val="14"/>
          <w:lang w:bidi="ar-SA"/>
        </w:rPr>
        <w:t>       </w:t>
      </w:r>
      <w:r w:rsidRPr="00AB6926">
        <w:rPr>
          <w:rFonts w:ascii="Calibri" w:eastAsia="Times New Roman" w:hAnsi="Calibri" w:cs="Times New Roman"/>
          <w:b/>
          <w:bCs/>
          <w:color w:val="222222"/>
          <w:sz w:val="28"/>
          <w:szCs w:val="28"/>
          <w:lang w:bidi="ar-SA"/>
        </w:rPr>
        <w:t>Age </w:t>
      </w:r>
      <w:r w:rsidR="006405D1">
        <w:rPr>
          <w:rFonts w:ascii="Calibri" w:eastAsia="Times New Roman" w:hAnsi="Calibri" w:cs="Times New Roman"/>
          <w:color w:val="222222"/>
          <w:sz w:val="28"/>
          <w:szCs w:val="28"/>
          <w:lang w:bidi="ar-SA"/>
        </w:rPr>
        <w:t>59 percent</w:t>
      </w:r>
      <w:r w:rsidRPr="00AB6926">
        <w:rPr>
          <w:rFonts w:ascii="Calibri" w:eastAsia="Times New Roman" w:hAnsi="Calibri" w:cs="Times New Roman"/>
          <w:color w:val="222222"/>
          <w:sz w:val="28"/>
          <w:szCs w:val="28"/>
          <w:lang w:bidi="ar-SA"/>
        </w:rPr>
        <w:t xml:space="preserve"> were older than 45, </w:t>
      </w:r>
      <w:r w:rsidR="006405D1">
        <w:rPr>
          <w:rFonts w:ascii="Calibri" w:eastAsia="Times New Roman" w:hAnsi="Calibri" w:cs="Times New Roman"/>
          <w:color w:val="222222"/>
          <w:sz w:val="28"/>
          <w:szCs w:val="28"/>
          <w:lang w:bidi="ar-SA"/>
        </w:rPr>
        <w:t>28 percent</w:t>
      </w:r>
      <w:r w:rsidRPr="00AB6926">
        <w:rPr>
          <w:rFonts w:ascii="Calibri" w:eastAsia="Times New Roman" w:hAnsi="Calibri" w:cs="Times New Roman"/>
          <w:color w:val="222222"/>
          <w:sz w:val="28"/>
          <w:szCs w:val="28"/>
          <w:lang w:bidi="ar-SA"/>
        </w:rPr>
        <w:t xml:space="preserve"> w</w:t>
      </w:r>
      <w:r w:rsidR="006405D1">
        <w:rPr>
          <w:rFonts w:ascii="Calibri" w:eastAsia="Times New Roman" w:hAnsi="Calibri" w:cs="Times New Roman"/>
          <w:color w:val="222222"/>
          <w:sz w:val="28"/>
          <w:szCs w:val="28"/>
          <w:lang w:bidi="ar-SA"/>
        </w:rPr>
        <w:t>ere between the ages of 31 – 45, and 13 percent were age 30 or younger.</w:t>
      </w:r>
      <w:r w:rsidRPr="00AB6926">
        <w:rPr>
          <w:rFonts w:ascii="Calibri" w:eastAsia="Times New Roman" w:hAnsi="Calibri" w:cs="Times New Roman"/>
          <w:color w:val="222222"/>
          <w:sz w:val="28"/>
          <w:szCs w:val="28"/>
          <w:lang w:bidi="ar-SA"/>
        </w:rPr>
        <w:t xml:space="preserve"> These ages </w:t>
      </w:r>
      <w:r w:rsidR="00D402C4">
        <w:rPr>
          <w:rFonts w:ascii="Calibri" w:eastAsia="Times New Roman" w:hAnsi="Calibri" w:cs="Times New Roman"/>
          <w:color w:val="222222"/>
          <w:sz w:val="28"/>
          <w:szCs w:val="28"/>
          <w:lang w:bidi="ar-SA"/>
        </w:rPr>
        <w:t xml:space="preserve">suggest </w:t>
      </w:r>
      <w:r w:rsidRPr="00AB6926">
        <w:rPr>
          <w:rFonts w:ascii="Calibri" w:eastAsia="Times New Roman" w:hAnsi="Calibri" w:cs="Times New Roman"/>
          <w:color w:val="222222"/>
          <w:sz w:val="28"/>
          <w:szCs w:val="28"/>
          <w:lang w:bidi="ar-SA"/>
        </w:rPr>
        <w:t>the maturity and life experiences necessary to not only appreciate and commit to the value of the role, but also to develop and hone the skills necessary to do it well.</w:t>
      </w:r>
    </w:p>
    <w:p w:rsidR="00AB6926" w:rsidRPr="00AB6926" w:rsidRDefault="00AB6926" w:rsidP="003008C0">
      <w:pPr>
        <w:shd w:val="clear" w:color="auto" w:fill="FFFFFF"/>
        <w:spacing w:after="0" w:line="360" w:lineRule="auto"/>
        <w:ind w:left="720"/>
        <w:rPr>
          <w:rFonts w:ascii="Calibri" w:eastAsia="Times New Roman" w:hAnsi="Calibri" w:cs="Times New Roman"/>
          <w:color w:val="222222"/>
          <w:lang w:bidi="ar-SA"/>
        </w:rPr>
      </w:pPr>
      <w:r w:rsidRPr="00AB6926">
        <w:rPr>
          <w:rFonts w:ascii="Symbol" w:eastAsia="Times New Roman" w:hAnsi="Symbol" w:cs="Times New Roman"/>
          <w:color w:val="222222"/>
          <w:sz w:val="28"/>
          <w:szCs w:val="28"/>
          <w:lang w:bidi="ar-SA"/>
        </w:rPr>
        <w:t></w:t>
      </w:r>
      <w:r w:rsidRPr="00AB6926">
        <w:rPr>
          <w:rFonts w:ascii="Times New Roman" w:eastAsia="Times New Roman" w:hAnsi="Times New Roman" w:cs="Times New Roman"/>
          <w:color w:val="222222"/>
          <w:sz w:val="14"/>
          <w:szCs w:val="14"/>
          <w:lang w:bidi="ar-SA"/>
        </w:rPr>
        <w:t>       </w:t>
      </w:r>
      <w:r w:rsidRPr="00AB6926">
        <w:rPr>
          <w:rFonts w:ascii="Calibri" w:eastAsia="Times New Roman" w:hAnsi="Calibri" w:cs="Times New Roman"/>
          <w:b/>
          <w:bCs/>
          <w:color w:val="222222"/>
          <w:sz w:val="28"/>
          <w:szCs w:val="28"/>
          <w:lang w:bidi="ar-SA"/>
        </w:rPr>
        <w:t>Hearing &amp; Vision Status</w:t>
      </w:r>
      <w:r w:rsidRPr="00AB6926">
        <w:rPr>
          <w:rFonts w:ascii="Calibri" w:eastAsia="Times New Roman" w:hAnsi="Calibri" w:cs="Times New Roman"/>
          <w:color w:val="222222"/>
          <w:sz w:val="28"/>
          <w:szCs w:val="28"/>
          <w:lang w:bidi="ar-SA"/>
        </w:rPr>
        <w:t> More than half (54 percent) were hearing/sighted, while 42 percent were deaf or hard of hearing and sighted. Five people who are DeafBlind completed the survey saying that they serve as SSPs for other DeafBlind people. Two SSPs with low vision completed the survey; no blind individuals completed the survey.</w:t>
      </w:r>
    </w:p>
    <w:p w:rsidR="006405D1" w:rsidRDefault="00AB6926" w:rsidP="003008C0">
      <w:pPr>
        <w:shd w:val="clear" w:color="auto" w:fill="FFFFFF"/>
        <w:spacing w:line="360" w:lineRule="auto"/>
        <w:ind w:left="720"/>
        <w:rPr>
          <w:rFonts w:ascii="Calibri" w:eastAsia="Times New Roman" w:hAnsi="Calibri" w:cs="Times New Roman"/>
          <w:color w:val="222222"/>
          <w:sz w:val="28"/>
          <w:szCs w:val="28"/>
          <w:lang w:bidi="ar-SA"/>
        </w:rPr>
      </w:pPr>
      <w:r w:rsidRPr="00AB6926">
        <w:rPr>
          <w:rFonts w:ascii="Symbol" w:eastAsia="Times New Roman" w:hAnsi="Symbol" w:cs="Times New Roman"/>
          <w:color w:val="222222"/>
          <w:sz w:val="28"/>
          <w:szCs w:val="28"/>
          <w:lang w:bidi="ar-SA"/>
        </w:rPr>
        <w:t></w:t>
      </w:r>
      <w:r w:rsidRPr="00AB6926">
        <w:rPr>
          <w:rFonts w:ascii="Times New Roman" w:eastAsia="Times New Roman" w:hAnsi="Times New Roman" w:cs="Times New Roman"/>
          <w:color w:val="222222"/>
          <w:sz w:val="14"/>
          <w:szCs w:val="14"/>
          <w:lang w:bidi="ar-SA"/>
        </w:rPr>
        <w:t>       </w:t>
      </w:r>
      <w:r w:rsidRPr="00AB6926">
        <w:rPr>
          <w:rFonts w:ascii="Calibri" w:eastAsia="Times New Roman" w:hAnsi="Calibri" w:cs="Times New Roman"/>
          <w:b/>
          <w:bCs/>
          <w:color w:val="222222"/>
          <w:sz w:val="28"/>
          <w:szCs w:val="28"/>
          <w:lang w:bidi="ar-SA"/>
        </w:rPr>
        <w:t>Years of Experience </w:t>
      </w:r>
      <w:r w:rsidR="006405D1">
        <w:rPr>
          <w:rFonts w:ascii="Calibri" w:eastAsia="Times New Roman" w:hAnsi="Calibri" w:cs="Times New Roman"/>
          <w:color w:val="222222"/>
          <w:sz w:val="28"/>
          <w:szCs w:val="28"/>
          <w:lang w:bidi="ar-SA"/>
        </w:rPr>
        <w:t>62 percent</w:t>
      </w:r>
      <w:r w:rsidRPr="00AB6926">
        <w:rPr>
          <w:rFonts w:ascii="Calibri" w:eastAsia="Times New Roman" w:hAnsi="Calibri" w:cs="Times New Roman"/>
          <w:color w:val="222222"/>
          <w:sz w:val="28"/>
          <w:szCs w:val="28"/>
          <w:lang w:bidi="ar-SA"/>
        </w:rPr>
        <w:t xml:space="preserve"> have been providing SSP services for six or more years</w:t>
      </w:r>
      <w:r w:rsidR="00C9318C">
        <w:rPr>
          <w:rFonts w:ascii="Calibri" w:eastAsia="Times New Roman" w:hAnsi="Calibri" w:cs="Times New Roman"/>
          <w:color w:val="222222"/>
          <w:sz w:val="28"/>
          <w:szCs w:val="28"/>
          <w:lang w:bidi="ar-SA"/>
        </w:rPr>
        <w:t>;</w:t>
      </w:r>
      <w:r w:rsidRPr="00AB6926">
        <w:rPr>
          <w:rFonts w:ascii="Calibri" w:eastAsia="Times New Roman" w:hAnsi="Calibri" w:cs="Times New Roman"/>
          <w:color w:val="222222"/>
          <w:sz w:val="28"/>
          <w:szCs w:val="28"/>
          <w:lang w:bidi="ar-SA"/>
        </w:rPr>
        <w:t xml:space="preserve"> 42 percent have been providing services for more than 10 years. </w:t>
      </w:r>
    </w:p>
    <w:p w:rsidR="00AB6926" w:rsidRPr="006405D1" w:rsidRDefault="006405D1" w:rsidP="0013087D">
      <w:pPr>
        <w:pStyle w:val="ListParagraph"/>
        <w:numPr>
          <w:ilvl w:val="0"/>
          <w:numId w:val="5"/>
        </w:numPr>
        <w:shd w:val="clear" w:color="auto" w:fill="FFFFFF"/>
        <w:tabs>
          <w:tab w:val="left" w:pos="1170"/>
        </w:tabs>
        <w:spacing w:line="360" w:lineRule="auto"/>
        <w:ind w:left="720" w:firstLine="0"/>
        <w:rPr>
          <w:rFonts w:ascii="Calibri" w:eastAsia="Times New Roman" w:hAnsi="Calibri" w:cs="Times New Roman"/>
          <w:color w:val="222222"/>
        </w:rPr>
      </w:pPr>
      <w:r w:rsidRPr="006405D1">
        <w:rPr>
          <w:rFonts w:ascii="Calibri" w:eastAsia="Times New Roman" w:hAnsi="Calibri" w:cs="Times New Roman"/>
          <w:b/>
          <w:color w:val="222222"/>
          <w:sz w:val="28"/>
          <w:szCs w:val="28"/>
        </w:rPr>
        <w:t>Relationship</w:t>
      </w:r>
      <w:r>
        <w:rPr>
          <w:rFonts w:ascii="Calibri" w:eastAsia="Times New Roman" w:hAnsi="Calibri" w:cs="Times New Roman"/>
          <w:color w:val="222222"/>
          <w:sz w:val="28"/>
          <w:szCs w:val="28"/>
        </w:rPr>
        <w:t xml:space="preserve"> 77</w:t>
      </w:r>
      <w:r w:rsidR="00AB6926" w:rsidRPr="006405D1">
        <w:rPr>
          <w:rFonts w:ascii="Calibri" w:eastAsia="Times New Roman" w:hAnsi="Calibri" w:cs="Times New Roman"/>
          <w:color w:val="222222"/>
          <w:sz w:val="28"/>
          <w:szCs w:val="28"/>
        </w:rPr>
        <w:t xml:space="preserve"> percent reported a personal relationship or friendship w/ someone who’s DB.</w:t>
      </w:r>
    </w:p>
    <w:p w:rsidR="00AB6926" w:rsidRPr="00AB6926" w:rsidRDefault="00AB6926" w:rsidP="003008C0">
      <w:pPr>
        <w:shd w:val="clear" w:color="auto" w:fill="FFFFFF"/>
        <w:spacing w:before="360" w:line="360" w:lineRule="auto"/>
        <w:ind w:firstLine="360"/>
        <w:rPr>
          <w:rFonts w:ascii="Calibri" w:eastAsia="Times New Roman" w:hAnsi="Calibri" w:cs="Times New Roman"/>
          <w:color w:val="222222"/>
          <w:lang w:bidi="ar-SA"/>
        </w:rPr>
      </w:pPr>
      <w:r w:rsidRPr="00AB6926">
        <w:rPr>
          <w:rFonts w:ascii="Calibri" w:eastAsia="Times New Roman" w:hAnsi="Calibri" w:cs="Times New Roman"/>
          <w:color w:val="000000"/>
          <w:sz w:val="28"/>
          <w:szCs w:val="28"/>
          <w:lang w:bidi="ar-SA"/>
        </w:rPr>
        <w:lastRenderedPageBreak/>
        <w:t>The top five characteristics SSPs describe as “Absolutely necessary” are:</w:t>
      </w:r>
    </w:p>
    <w:p w:rsidR="00AB6926" w:rsidRPr="00AB6926" w:rsidRDefault="00AB6926" w:rsidP="003008C0">
      <w:pPr>
        <w:shd w:val="clear" w:color="auto" w:fill="FFFFFF"/>
        <w:spacing w:after="0" w:line="360" w:lineRule="auto"/>
        <w:ind w:left="1440"/>
        <w:rPr>
          <w:rFonts w:ascii="Calibri" w:eastAsia="Times New Roman" w:hAnsi="Calibri" w:cs="Times New Roman"/>
          <w:color w:val="222222"/>
          <w:lang w:bidi="ar-SA"/>
        </w:rPr>
      </w:pPr>
      <w:proofErr w:type="gramStart"/>
      <w:r w:rsidRPr="00AB6926">
        <w:rPr>
          <w:rFonts w:ascii="Courier New" w:eastAsia="Times New Roman" w:hAnsi="Courier New" w:cs="Courier New"/>
          <w:color w:val="000000"/>
          <w:sz w:val="28"/>
          <w:szCs w:val="28"/>
          <w:lang w:bidi="ar-SA"/>
        </w:rPr>
        <w:t>o</w:t>
      </w:r>
      <w:proofErr w:type="gramEnd"/>
      <w:r w:rsidRPr="00AB6926">
        <w:rPr>
          <w:rFonts w:ascii="Times New Roman" w:eastAsia="Times New Roman" w:hAnsi="Times New Roman" w:cs="Times New Roman"/>
          <w:color w:val="000000"/>
          <w:sz w:val="14"/>
          <w:szCs w:val="14"/>
          <w:lang w:bidi="ar-SA"/>
        </w:rPr>
        <w:t>   </w:t>
      </w:r>
      <w:r w:rsidRPr="00AB6926">
        <w:rPr>
          <w:rFonts w:ascii="Calibri" w:eastAsia="Times New Roman" w:hAnsi="Calibri" w:cs="Times New Roman"/>
          <w:color w:val="000000"/>
          <w:sz w:val="28"/>
          <w:szCs w:val="28"/>
          <w:lang w:bidi="ar-SA"/>
        </w:rPr>
        <w:t>Keeps confidentiality: 253 (91 percent)</w:t>
      </w:r>
    </w:p>
    <w:p w:rsidR="00AB6926" w:rsidRPr="00AB6926" w:rsidRDefault="00AB6926" w:rsidP="003008C0">
      <w:pPr>
        <w:shd w:val="clear" w:color="auto" w:fill="FFFFFF"/>
        <w:spacing w:after="0" w:line="360" w:lineRule="auto"/>
        <w:ind w:left="1440"/>
        <w:rPr>
          <w:rFonts w:ascii="Calibri" w:eastAsia="Times New Roman" w:hAnsi="Calibri" w:cs="Times New Roman"/>
          <w:color w:val="222222"/>
          <w:lang w:bidi="ar-SA"/>
        </w:rPr>
      </w:pPr>
      <w:proofErr w:type="gramStart"/>
      <w:r w:rsidRPr="00AB6926">
        <w:rPr>
          <w:rFonts w:ascii="Courier New" w:eastAsia="Times New Roman" w:hAnsi="Courier New" w:cs="Courier New"/>
          <w:color w:val="000000"/>
          <w:sz w:val="28"/>
          <w:szCs w:val="28"/>
          <w:lang w:bidi="ar-SA"/>
        </w:rPr>
        <w:t>o</w:t>
      </w:r>
      <w:proofErr w:type="gramEnd"/>
      <w:r w:rsidRPr="00AB6926">
        <w:rPr>
          <w:rFonts w:ascii="Times New Roman" w:eastAsia="Times New Roman" w:hAnsi="Times New Roman" w:cs="Times New Roman"/>
          <w:color w:val="000000"/>
          <w:sz w:val="14"/>
          <w:szCs w:val="14"/>
          <w:lang w:bidi="ar-SA"/>
        </w:rPr>
        <w:t>   </w:t>
      </w:r>
      <w:r w:rsidRPr="00AB6926">
        <w:rPr>
          <w:rFonts w:ascii="Calibri" w:eastAsia="Times New Roman" w:hAnsi="Calibri" w:cs="Times New Roman"/>
          <w:color w:val="000000"/>
          <w:sz w:val="28"/>
          <w:szCs w:val="28"/>
          <w:lang w:bidi="ar-SA"/>
        </w:rPr>
        <w:t>Good communication skills</w:t>
      </w:r>
      <w:r w:rsidR="006405D1">
        <w:rPr>
          <w:rFonts w:ascii="Calibri" w:eastAsia="Times New Roman" w:hAnsi="Calibri" w:cs="Times New Roman"/>
          <w:color w:val="000000"/>
          <w:sz w:val="28"/>
          <w:szCs w:val="28"/>
          <w:lang w:bidi="ar-SA"/>
        </w:rPr>
        <w:t>:</w:t>
      </w:r>
      <w:r w:rsidRPr="00AB6926">
        <w:rPr>
          <w:rFonts w:ascii="Calibri" w:eastAsia="Times New Roman" w:hAnsi="Calibri" w:cs="Times New Roman"/>
          <w:color w:val="000000"/>
          <w:sz w:val="28"/>
          <w:szCs w:val="28"/>
          <w:lang w:bidi="ar-SA"/>
        </w:rPr>
        <w:t xml:space="preserve"> 250 (90 percent)</w:t>
      </w:r>
    </w:p>
    <w:p w:rsidR="00AB6926" w:rsidRPr="00AB6926" w:rsidRDefault="00AB6926" w:rsidP="003008C0">
      <w:pPr>
        <w:shd w:val="clear" w:color="auto" w:fill="FFFFFF"/>
        <w:spacing w:after="0" w:line="360" w:lineRule="auto"/>
        <w:ind w:left="1440"/>
        <w:rPr>
          <w:rFonts w:ascii="Calibri" w:eastAsia="Times New Roman" w:hAnsi="Calibri" w:cs="Times New Roman"/>
          <w:color w:val="222222"/>
          <w:lang w:bidi="ar-SA"/>
        </w:rPr>
      </w:pPr>
      <w:proofErr w:type="gramStart"/>
      <w:r w:rsidRPr="00AB6926">
        <w:rPr>
          <w:rFonts w:ascii="Courier New" w:eastAsia="Times New Roman" w:hAnsi="Courier New" w:cs="Courier New"/>
          <w:color w:val="000000"/>
          <w:sz w:val="28"/>
          <w:szCs w:val="28"/>
          <w:lang w:bidi="ar-SA"/>
        </w:rPr>
        <w:t>o</w:t>
      </w:r>
      <w:proofErr w:type="gramEnd"/>
      <w:r w:rsidRPr="00AB6926">
        <w:rPr>
          <w:rFonts w:ascii="Times New Roman" w:eastAsia="Times New Roman" w:hAnsi="Times New Roman" w:cs="Times New Roman"/>
          <w:color w:val="000000"/>
          <w:sz w:val="14"/>
          <w:szCs w:val="14"/>
          <w:lang w:bidi="ar-SA"/>
        </w:rPr>
        <w:t>   </w:t>
      </w:r>
      <w:r w:rsidRPr="00AB6926">
        <w:rPr>
          <w:rFonts w:ascii="Calibri" w:eastAsia="Times New Roman" w:hAnsi="Calibri" w:cs="Times New Roman"/>
          <w:color w:val="000000"/>
          <w:sz w:val="28"/>
          <w:szCs w:val="28"/>
          <w:lang w:bidi="ar-SA"/>
        </w:rPr>
        <w:t>Respects consumer choice: 248 (89 percent)</w:t>
      </w:r>
    </w:p>
    <w:p w:rsidR="00AB6926" w:rsidRPr="00AB6926" w:rsidRDefault="00AB6926" w:rsidP="003008C0">
      <w:pPr>
        <w:shd w:val="clear" w:color="auto" w:fill="FFFFFF"/>
        <w:spacing w:after="0" w:line="360" w:lineRule="auto"/>
        <w:ind w:left="1440"/>
        <w:rPr>
          <w:rFonts w:ascii="Calibri" w:eastAsia="Times New Roman" w:hAnsi="Calibri" w:cs="Times New Roman"/>
          <w:color w:val="222222"/>
          <w:lang w:bidi="ar-SA"/>
        </w:rPr>
      </w:pPr>
      <w:proofErr w:type="gramStart"/>
      <w:r w:rsidRPr="00AB6926">
        <w:rPr>
          <w:rFonts w:ascii="Courier New" w:eastAsia="Times New Roman" w:hAnsi="Courier New" w:cs="Courier New"/>
          <w:color w:val="000000"/>
          <w:sz w:val="28"/>
          <w:szCs w:val="28"/>
          <w:lang w:bidi="ar-SA"/>
        </w:rPr>
        <w:t>o</w:t>
      </w:r>
      <w:proofErr w:type="gramEnd"/>
      <w:r w:rsidRPr="00AB6926">
        <w:rPr>
          <w:rFonts w:ascii="Times New Roman" w:eastAsia="Times New Roman" w:hAnsi="Times New Roman" w:cs="Times New Roman"/>
          <w:color w:val="000000"/>
          <w:sz w:val="14"/>
          <w:szCs w:val="14"/>
          <w:lang w:bidi="ar-SA"/>
        </w:rPr>
        <w:t>   </w:t>
      </w:r>
      <w:r w:rsidRPr="00AB6926">
        <w:rPr>
          <w:rFonts w:ascii="Calibri" w:eastAsia="Times New Roman" w:hAnsi="Calibri" w:cs="Times New Roman"/>
          <w:color w:val="000000"/>
          <w:sz w:val="28"/>
          <w:szCs w:val="28"/>
          <w:lang w:bidi="ar-SA"/>
        </w:rPr>
        <w:t>Patient: 244 (8</w:t>
      </w:r>
      <w:r w:rsidR="006405D1">
        <w:rPr>
          <w:rFonts w:ascii="Calibri" w:eastAsia="Times New Roman" w:hAnsi="Calibri" w:cs="Times New Roman"/>
          <w:color w:val="000000"/>
          <w:sz w:val="28"/>
          <w:szCs w:val="28"/>
          <w:lang w:bidi="ar-SA"/>
        </w:rPr>
        <w:t>8</w:t>
      </w:r>
      <w:r w:rsidRPr="00AB6926">
        <w:rPr>
          <w:rFonts w:ascii="Calibri" w:eastAsia="Times New Roman" w:hAnsi="Calibri" w:cs="Times New Roman"/>
          <w:color w:val="000000"/>
          <w:sz w:val="28"/>
          <w:szCs w:val="28"/>
          <w:lang w:bidi="ar-SA"/>
        </w:rPr>
        <w:t xml:space="preserve"> percent)</w:t>
      </w:r>
    </w:p>
    <w:p w:rsidR="00AB6926" w:rsidRPr="00AB6926" w:rsidRDefault="00AB6926" w:rsidP="0013087D">
      <w:pPr>
        <w:shd w:val="clear" w:color="auto" w:fill="FFFFFF"/>
        <w:spacing w:after="0" w:line="360" w:lineRule="auto"/>
        <w:ind w:left="1440"/>
        <w:rPr>
          <w:rFonts w:ascii="Calibri" w:eastAsia="Times New Roman" w:hAnsi="Calibri" w:cs="Times New Roman"/>
          <w:color w:val="222222"/>
          <w:lang w:bidi="ar-SA"/>
        </w:rPr>
      </w:pPr>
      <w:proofErr w:type="gramStart"/>
      <w:r w:rsidRPr="00AB6926">
        <w:rPr>
          <w:rFonts w:ascii="Courier New" w:eastAsia="Times New Roman" w:hAnsi="Courier New" w:cs="Courier New"/>
          <w:color w:val="000000"/>
          <w:sz w:val="28"/>
          <w:szCs w:val="28"/>
          <w:lang w:bidi="ar-SA"/>
        </w:rPr>
        <w:t>o</w:t>
      </w:r>
      <w:proofErr w:type="gramEnd"/>
      <w:r w:rsidRPr="00AB6926">
        <w:rPr>
          <w:rFonts w:ascii="Times New Roman" w:eastAsia="Times New Roman" w:hAnsi="Times New Roman" w:cs="Times New Roman"/>
          <w:color w:val="000000"/>
          <w:sz w:val="14"/>
          <w:szCs w:val="14"/>
          <w:lang w:bidi="ar-SA"/>
        </w:rPr>
        <w:t>   </w:t>
      </w:r>
      <w:r w:rsidRPr="00AB6926">
        <w:rPr>
          <w:rFonts w:ascii="Calibri" w:eastAsia="Times New Roman" w:hAnsi="Calibri" w:cs="Times New Roman"/>
          <w:color w:val="000000"/>
          <w:sz w:val="28"/>
          <w:szCs w:val="28"/>
          <w:lang w:bidi="ar-SA"/>
        </w:rPr>
        <w:t>Flexible: 227 (81 percent)</w:t>
      </w:r>
    </w:p>
    <w:p w:rsidR="00AB6926" w:rsidRPr="00AB6926" w:rsidRDefault="00AB6926" w:rsidP="003008C0">
      <w:pPr>
        <w:shd w:val="clear" w:color="auto" w:fill="FFFFFF"/>
        <w:spacing w:line="360" w:lineRule="auto"/>
        <w:ind w:firstLine="360"/>
        <w:jc w:val="both"/>
        <w:rPr>
          <w:rFonts w:ascii="Calibri" w:eastAsia="Times New Roman" w:hAnsi="Calibri" w:cs="Times New Roman"/>
          <w:color w:val="222222"/>
          <w:lang w:bidi="ar-SA"/>
        </w:rPr>
      </w:pPr>
      <w:r w:rsidRPr="00AB6926">
        <w:rPr>
          <w:rFonts w:ascii="Calibri" w:eastAsia="Times New Roman" w:hAnsi="Calibri" w:cs="Times New Roman"/>
          <w:color w:val="222222"/>
          <w:sz w:val="28"/>
          <w:szCs w:val="28"/>
          <w:lang w:bidi="ar-SA"/>
        </w:rPr>
        <w:t xml:space="preserve">The types of languages and communication methods the SSPs use most often are: American Sign Language (90 percent), Tactile American Sign Language (80 percent) and spoken English (60 percent). Additional communication methods include </w:t>
      </w:r>
      <w:proofErr w:type="spellStart"/>
      <w:r w:rsidR="003008C0">
        <w:rPr>
          <w:rFonts w:ascii="Calibri" w:eastAsia="Times New Roman" w:hAnsi="Calibri" w:cs="Times New Roman"/>
          <w:color w:val="222222"/>
          <w:sz w:val="28"/>
          <w:szCs w:val="28"/>
          <w:lang w:bidi="ar-SA"/>
        </w:rPr>
        <w:t>ProTactile</w:t>
      </w:r>
      <w:proofErr w:type="spellEnd"/>
      <w:r w:rsidR="003008C0">
        <w:rPr>
          <w:rFonts w:ascii="Calibri" w:eastAsia="Times New Roman" w:hAnsi="Calibri" w:cs="Times New Roman"/>
          <w:color w:val="222222"/>
          <w:sz w:val="28"/>
          <w:szCs w:val="28"/>
          <w:lang w:bidi="ar-SA"/>
        </w:rPr>
        <w:t xml:space="preserve"> and Haptics, English-</w:t>
      </w:r>
      <w:r w:rsidRPr="00AB6926">
        <w:rPr>
          <w:rFonts w:ascii="Calibri" w:eastAsia="Times New Roman" w:hAnsi="Calibri" w:cs="Times New Roman"/>
          <w:color w:val="222222"/>
          <w:sz w:val="28"/>
          <w:szCs w:val="28"/>
          <w:lang w:bidi="ar-SA"/>
        </w:rPr>
        <w:t>based signing, writing notes, assistive communication technology, Print on Palm (POP) and texting.</w:t>
      </w:r>
    </w:p>
    <w:p w:rsidR="00AB6926" w:rsidRPr="00AB6926" w:rsidRDefault="00AB6926" w:rsidP="003008C0">
      <w:pPr>
        <w:shd w:val="clear" w:color="auto" w:fill="FFFFFF"/>
        <w:spacing w:line="360" w:lineRule="auto"/>
        <w:ind w:firstLine="360"/>
        <w:jc w:val="both"/>
        <w:rPr>
          <w:rFonts w:ascii="Calibri" w:eastAsia="Times New Roman" w:hAnsi="Calibri" w:cs="Times New Roman"/>
          <w:color w:val="222222"/>
          <w:lang w:bidi="ar-SA"/>
        </w:rPr>
      </w:pPr>
      <w:r w:rsidRPr="00AB6926">
        <w:rPr>
          <w:rFonts w:ascii="Calibri" w:eastAsia="Times New Roman" w:hAnsi="Calibri" w:cs="Times New Roman"/>
          <w:color w:val="222222"/>
          <w:sz w:val="28"/>
          <w:szCs w:val="28"/>
          <w:lang w:bidi="ar-SA"/>
        </w:rPr>
        <w:t>About 60 percent of the SSPs report that they are volunteers all or most of the time. Only 40 percent are paid all or most of the time. </w:t>
      </w:r>
      <w:r w:rsidR="003008C0" w:rsidRPr="0013087D">
        <w:rPr>
          <w:rFonts w:ascii="Calibri" w:eastAsia="Times New Roman" w:hAnsi="Calibri" w:cs="Times New Roman"/>
          <w:color w:val="000000"/>
          <w:sz w:val="28"/>
          <w:szCs w:val="28"/>
          <w:lang w:bidi="ar-SA"/>
        </w:rPr>
        <w:t xml:space="preserve">Of those who </w:t>
      </w:r>
      <w:r w:rsidR="009311A3" w:rsidRPr="0013087D">
        <w:rPr>
          <w:rFonts w:ascii="Calibri" w:eastAsia="Times New Roman" w:hAnsi="Calibri" w:cs="Times New Roman"/>
          <w:color w:val="000000"/>
          <w:sz w:val="28"/>
          <w:szCs w:val="28"/>
          <w:lang w:bidi="ar-SA"/>
        </w:rPr>
        <w:t>are</w:t>
      </w:r>
      <w:r w:rsidR="003008C0" w:rsidRPr="0013087D">
        <w:rPr>
          <w:rFonts w:ascii="Calibri" w:eastAsia="Times New Roman" w:hAnsi="Calibri" w:cs="Times New Roman"/>
          <w:color w:val="000000"/>
          <w:sz w:val="28"/>
          <w:szCs w:val="28"/>
          <w:lang w:bidi="ar-SA"/>
        </w:rPr>
        <w:t xml:space="preserve"> paid,</w:t>
      </w:r>
      <w:r w:rsidR="003008C0">
        <w:rPr>
          <w:rFonts w:ascii="Calibri" w:eastAsia="Times New Roman" w:hAnsi="Calibri" w:cs="Times New Roman"/>
          <w:color w:val="000000"/>
          <w:sz w:val="28"/>
          <w:szCs w:val="28"/>
          <w:lang w:bidi="ar-SA"/>
        </w:rPr>
        <w:t xml:space="preserve"> a</w:t>
      </w:r>
      <w:r w:rsidRPr="00AB6926">
        <w:rPr>
          <w:rFonts w:ascii="Calibri" w:eastAsia="Times New Roman" w:hAnsi="Calibri" w:cs="Times New Roman"/>
          <w:color w:val="000000"/>
          <w:sz w:val="28"/>
          <w:szCs w:val="28"/>
          <w:lang w:bidi="ar-SA"/>
        </w:rPr>
        <w:t>bout half earn $15 – $20/hour, and about a quarter earn</w:t>
      </w:r>
      <w:r w:rsidR="006405D1">
        <w:rPr>
          <w:rFonts w:ascii="Calibri" w:eastAsia="Times New Roman" w:hAnsi="Calibri" w:cs="Times New Roman"/>
          <w:color w:val="000000"/>
          <w:sz w:val="28"/>
          <w:szCs w:val="28"/>
          <w:lang w:bidi="ar-SA"/>
        </w:rPr>
        <w:t xml:space="preserve"> $21 - $</w:t>
      </w:r>
      <w:r w:rsidRPr="00AB6926">
        <w:rPr>
          <w:rFonts w:ascii="Calibri" w:eastAsia="Times New Roman" w:hAnsi="Calibri" w:cs="Times New Roman"/>
          <w:color w:val="000000"/>
          <w:sz w:val="28"/>
          <w:szCs w:val="28"/>
          <w:lang w:bidi="ar-SA"/>
        </w:rPr>
        <w:t xml:space="preserve">25/hour. Most feel their pay rate is fair, but they also said that pay should depend on skills such as fluency in sign language, and demonstrated competence in guiding and mobility. No one </w:t>
      </w:r>
      <w:r w:rsidR="005B052A">
        <w:rPr>
          <w:rFonts w:ascii="Calibri" w:eastAsia="Times New Roman" w:hAnsi="Calibri" w:cs="Times New Roman"/>
          <w:color w:val="000000"/>
          <w:sz w:val="28"/>
          <w:szCs w:val="28"/>
          <w:lang w:bidi="ar-SA"/>
        </w:rPr>
        <w:t>mentioned that the pay should include knowledge of</w:t>
      </w:r>
      <w:r w:rsidRPr="00AB6926">
        <w:rPr>
          <w:rFonts w:ascii="Calibri" w:eastAsia="Times New Roman" w:hAnsi="Calibri" w:cs="Times New Roman"/>
          <w:color w:val="000000"/>
          <w:sz w:val="28"/>
          <w:szCs w:val="28"/>
          <w:lang w:bidi="ar-SA"/>
        </w:rPr>
        <w:t xml:space="preserve"> the skills of blindness.</w:t>
      </w:r>
    </w:p>
    <w:p w:rsidR="00AB6926" w:rsidRPr="00AB6926" w:rsidRDefault="00AB6926" w:rsidP="003008C0">
      <w:pPr>
        <w:shd w:val="clear" w:color="auto" w:fill="FFFFFF"/>
        <w:spacing w:line="360" w:lineRule="auto"/>
        <w:ind w:firstLine="360"/>
        <w:jc w:val="both"/>
        <w:rPr>
          <w:rFonts w:ascii="Calibri" w:eastAsia="Times New Roman" w:hAnsi="Calibri" w:cs="Times New Roman"/>
          <w:color w:val="222222"/>
          <w:lang w:bidi="ar-SA"/>
        </w:rPr>
      </w:pPr>
      <w:r w:rsidRPr="00AB6926">
        <w:rPr>
          <w:rFonts w:ascii="Calibri" w:eastAsia="Times New Roman" w:hAnsi="Calibri" w:cs="Times New Roman"/>
          <w:color w:val="000000"/>
          <w:sz w:val="28"/>
          <w:szCs w:val="28"/>
          <w:lang w:bidi="ar-SA"/>
        </w:rPr>
        <w:t>The SSPs participating in the survey were trained by more than 55 different organizations, including state agencies, DeafBlind organizations and camps. Sixty-six percent of the SSPs went to a formal training. Of these, 62 percent felt prepared for their role after training.</w:t>
      </w:r>
      <w:r w:rsidR="006405D1">
        <w:rPr>
          <w:rFonts w:ascii="Calibri" w:eastAsia="Times New Roman" w:hAnsi="Calibri" w:cs="Times New Roman"/>
          <w:color w:val="000000"/>
          <w:sz w:val="28"/>
          <w:szCs w:val="28"/>
          <w:lang w:bidi="ar-SA"/>
        </w:rPr>
        <w:t xml:space="preserve"> Fifty-five percent report that they have attended two or more SSP training programs/workshops. </w:t>
      </w:r>
    </w:p>
    <w:p w:rsidR="00AB6926" w:rsidRPr="00AB6926" w:rsidRDefault="00AB6926" w:rsidP="003008C0">
      <w:pPr>
        <w:shd w:val="clear" w:color="auto" w:fill="FFFFFF"/>
        <w:spacing w:line="360" w:lineRule="auto"/>
        <w:ind w:firstLine="360"/>
        <w:jc w:val="both"/>
        <w:rPr>
          <w:rFonts w:ascii="Calibri" w:eastAsia="Times New Roman" w:hAnsi="Calibri" w:cs="Times New Roman"/>
          <w:color w:val="222222"/>
          <w:lang w:bidi="ar-SA"/>
        </w:rPr>
      </w:pPr>
      <w:r w:rsidRPr="00AB6926">
        <w:rPr>
          <w:rFonts w:ascii="Calibri" w:eastAsia="Times New Roman" w:hAnsi="Calibri" w:cs="Times New Roman"/>
          <w:color w:val="000000"/>
          <w:sz w:val="28"/>
          <w:szCs w:val="28"/>
          <w:lang w:bidi="ar-SA"/>
        </w:rPr>
        <w:lastRenderedPageBreak/>
        <w:t xml:space="preserve">Other than through formal training programs, SSPs develop their skills through interactions with DeafBlind people. In fact, </w:t>
      </w:r>
      <w:r w:rsidR="009311A3" w:rsidRPr="0013087D">
        <w:rPr>
          <w:rFonts w:ascii="Calibri" w:eastAsia="Times New Roman" w:hAnsi="Calibri" w:cs="Times New Roman"/>
          <w:color w:val="000000"/>
          <w:sz w:val="28"/>
          <w:szCs w:val="28"/>
          <w:lang w:bidi="ar-SA"/>
        </w:rPr>
        <w:t>on a scale of 1 – 10,</w:t>
      </w:r>
      <w:r w:rsidR="009311A3">
        <w:rPr>
          <w:rFonts w:ascii="Calibri" w:eastAsia="Times New Roman" w:hAnsi="Calibri" w:cs="Times New Roman"/>
          <w:color w:val="000000"/>
          <w:sz w:val="28"/>
          <w:szCs w:val="28"/>
          <w:lang w:bidi="ar-SA"/>
        </w:rPr>
        <w:t xml:space="preserve"> </w:t>
      </w:r>
      <w:r w:rsidRPr="00AB6926">
        <w:rPr>
          <w:rFonts w:ascii="Calibri" w:eastAsia="Times New Roman" w:hAnsi="Calibri" w:cs="Times New Roman"/>
          <w:color w:val="000000"/>
          <w:sz w:val="28"/>
          <w:szCs w:val="28"/>
          <w:lang w:bidi="ar-SA"/>
        </w:rPr>
        <w:t>SSPs gave their t</w:t>
      </w:r>
      <w:r w:rsidR="003008C0">
        <w:rPr>
          <w:rFonts w:ascii="Calibri" w:eastAsia="Times New Roman" w:hAnsi="Calibri" w:cs="Times New Roman"/>
          <w:color w:val="000000"/>
          <w:sz w:val="28"/>
          <w:szCs w:val="28"/>
          <w:lang w:bidi="ar-SA"/>
        </w:rPr>
        <w:t>raining programs a grade of 8.2</w:t>
      </w:r>
      <w:r w:rsidRPr="00AB6926">
        <w:rPr>
          <w:rFonts w:ascii="Calibri" w:eastAsia="Times New Roman" w:hAnsi="Calibri" w:cs="Times New Roman"/>
          <w:color w:val="000000"/>
          <w:sz w:val="28"/>
          <w:szCs w:val="28"/>
          <w:lang w:bidi="ar-SA"/>
        </w:rPr>
        <w:t>, and they gave their DeafBlind mentors a score of 8.6</w:t>
      </w:r>
    </w:p>
    <w:p w:rsidR="00AB6926" w:rsidRPr="00AB6926" w:rsidRDefault="00AB6926" w:rsidP="003008C0">
      <w:pPr>
        <w:shd w:val="clear" w:color="auto" w:fill="FFFFFF"/>
        <w:spacing w:line="360" w:lineRule="auto"/>
        <w:ind w:firstLine="360"/>
        <w:jc w:val="both"/>
        <w:rPr>
          <w:rFonts w:ascii="Calibri" w:eastAsia="Times New Roman" w:hAnsi="Calibri" w:cs="Times New Roman"/>
          <w:color w:val="222222"/>
          <w:lang w:bidi="ar-SA"/>
        </w:rPr>
      </w:pPr>
      <w:r w:rsidRPr="00AB6926">
        <w:rPr>
          <w:rFonts w:ascii="Calibri" w:eastAsia="Times New Roman" w:hAnsi="Calibri" w:cs="Times New Roman"/>
          <w:color w:val="000000"/>
          <w:sz w:val="28"/>
          <w:szCs w:val="28"/>
          <w:lang w:bidi="ar-SA"/>
        </w:rPr>
        <w:t xml:space="preserve">Ninety percent of SSPs reported that they would welcome a national certification. </w:t>
      </w:r>
      <w:r w:rsidR="005B052A" w:rsidRPr="0013087D">
        <w:rPr>
          <w:rFonts w:ascii="Calibri" w:eastAsia="Times New Roman" w:hAnsi="Calibri" w:cs="Times New Roman"/>
          <w:color w:val="000000"/>
          <w:sz w:val="28"/>
          <w:szCs w:val="28"/>
          <w:lang w:bidi="ar-SA"/>
        </w:rPr>
        <w:t xml:space="preserve">This </w:t>
      </w:r>
      <w:r w:rsidR="003008C0" w:rsidRPr="0013087D">
        <w:rPr>
          <w:rFonts w:ascii="Calibri" w:eastAsia="Times New Roman" w:hAnsi="Calibri" w:cs="Times New Roman"/>
          <w:color w:val="000000"/>
          <w:sz w:val="28"/>
          <w:szCs w:val="28"/>
          <w:lang w:bidi="ar-SA"/>
        </w:rPr>
        <w:t>certification can be realized only after</w:t>
      </w:r>
      <w:r w:rsidR="005B052A" w:rsidRPr="0013087D">
        <w:rPr>
          <w:rFonts w:ascii="Calibri" w:eastAsia="Times New Roman" w:hAnsi="Calibri" w:cs="Times New Roman"/>
          <w:color w:val="000000"/>
          <w:sz w:val="28"/>
          <w:szCs w:val="28"/>
          <w:lang w:bidi="ar-SA"/>
        </w:rPr>
        <w:t xml:space="preserve"> </w:t>
      </w:r>
      <w:r w:rsidRPr="00AB6926">
        <w:rPr>
          <w:rFonts w:ascii="Calibri" w:eastAsia="Times New Roman" w:hAnsi="Calibri" w:cs="Times New Roman"/>
          <w:color w:val="000000"/>
          <w:sz w:val="28"/>
          <w:szCs w:val="28"/>
          <w:lang w:bidi="ar-SA"/>
        </w:rPr>
        <w:t xml:space="preserve">national standards, consistent formal training and a process toward certification </w:t>
      </w:r>
      <w:r w:rsidR="003008C0" w:rsidRPr="0013087D">
        <w:rPr>
          <w:rFonts w:ascii="Calibri" w:eastAsia="Times New Roman" w:hAnsi="Calibri" w:cs="Times New Roman"/>
          <w:color w:val="000000"/>
          <w:sz w:val="28"/>
          <w:szCs w:val="28"/>
          <w:lang w:bidi="ar-SA"/>
        </w:rPr>
        <w:t>are</w:t>
      </w:r>
      <w:r w:rsidRPr="00AB6926">
        <w:rPr>
          <w:rFonts w:ascii="Calibri" w:eastAsia="Times New Roman" w:hAnsi="Calibri" w:cs="Times New Roman"/>
          <w:color w:val="000000"/>
          <w:sz w:val="28"/>
          <w:szCs w:val="28"/>
          <w:lang w:bidi="ar-SA"/>
        </w:rPr>
        <w:t xml:space="preserve"> developed</w:t>
      </w:r>
      <w:r w:rsidR="005B052A" w:rsidRPr="0013087D">
        <w:rPr>
          <w:rFonts w:ascii="Calibri" w:eastAsia="Times New Roman" w:hAnsi="Calibri" w:cs="Times New Roman"/>
          <w:color w:val="000000"/>
          <w:sz w:val="28"/>
          <w:szCs w:val="28"/>
          <w:lang w:bidi="ar-SA"/>
        </w:rPr>
        <w:t>, which will be a rigorous and dynamic process</w:t>
      </w:r>
      <w:r w:rsidRPr="00AB6926">
        <w:rPr>
          <w:rFonts w:ascii="Calibri" w:eastAsia="Times New Roman" w:hAnsi="Calibri" w:cs="Times New Roman"/>
          <w:color w:val="000000"/>
          <w:sz w:val="28"/>
          <w:szCs w:val="28"/>
          <w:lang w:bidi="ar-SA"/>
        </w:rPr>
        <w:t>. This has happened for American Sign Language interpreters and interveners.</w:t>
      </w:r>
    </w:p>
    <w:p w:rsidR="00AB6926" w:rsidRPr="00AB6926" w:rsidRDefault="00AB6926" w:rsidP="003008C0">
      <w:pPr>
        <w:shd w:val="clear" w:color="auto" w:fill="FFFFFF"/>
        <w:spacing w:line="360" w:lineRule="auto"/>
        <w:ind w:firstLine="360"/>
        <w:jc w:val="both"/>
        <w:rPr>
          <w:rFonts w:ascii="Calibri" w:eastAsia="Times New Roman" w:hAnsi="Calibri" w:cs="Times New Roman"/>
          <w:color w:val="222222"/>
          <w:lang w:bidi="ar-SA"/>
        </w:rPr>
      </w:pPr>
      <w:r w:rsidRPr="00AB6926">
        <w:rPr>
          <w:rFonts w:ascii="Calibri" w:eastAsia="Times New Roman" w:hAnsi="Calibri" w:cs="Times New Roman"/>
          <w:color w:val="000000"/>
          <w:sz w:val="28"/>
          <w:szCs w:val="28"/>
          <w:lang w:bidi="ar-SA"/>
        </w:rPr>
        <w:t>In consideration of the core concepts and content areas that the SSPs believe are necessary, nine areas emerged. The content area</w:t>
      </w:r>
      <w:r w:rsidR="006405D1">
        <w:rPr>
          <w:rFonts w:ascii="Calibri" w:eastAsia="Times New Roman" w:hAnsi="Calibri" w:cs="Times New Roman"/>
          <w:color w:val="000000"/>
          <w:sz w:val="28"/>
          <w:szCs w:val="28"/>
          <w:lang w:bidi="ar-SA"/>
        </w:rPr>
        <w:t>s</w:t>
      </w:r>
      <w:r w:rsidRPr="00AB6926">
        <w:rPr>
          <w:rFonts w:ascii="Calibri" w:eastAsia="Times New Roman" w:hAnsi="Calibri" w:cs="Times New Roman"/>
          <w:color w:val="000000"/>
          <w:sz w:val="28"/>
          <w:szCs w:val="28"/>
          <w:lang w:bidi="ar-SA"/>
        </w:rPr>
        <w:t xml:space="preserve"> mentioned as most important </w:t>
      </w:r>
      <w:r w:rsidR="006405D1">
        <w:rPr>
          <w:rFonts w:ascii="Calibri" w:eastAsia="Times New Roman" w:hAnsi="Calibri" w:cs="Times New Roman"/>
          <w:color w:val="000000"/>
          <w:sz w:val="28"/>
          <w:szCs w:val="28"/>
          <w:lang w:bidi="ar-SA"/>
        </w:rPr>
        <w:t>are</w:t>
      </w:r>
      <w:r w:rsidRPr="00AB6926">
        <w:rPr>
          <w:rFonts w:ascii="Calibri" w:eastAsia="Times New Roman" w:hAnsi="Calibri" w:cs="Times New Roman"/>
          <w:color w:val="000000"/>
          <w:sz w:val="28"/>
          <w:szCs w:val="28"/>
          <w:lang w:bidi="ar-SA"/>
        </w:rPr>
        <w:t xml:space="preserve"> communication and communication practice. Specifically, this includes language skills, and areas like respectful communication, positioning, touch communications, determining what should be communicated, getting someone’s attention and including everyone in conversation. Another content area that emerged regards general information about the roles of the SSP and the consumer, including respecting the consumer’s lead, develop</w:t>
      </w:r>
      <w:r w:rsidR="003008C0">
        <w:rPr>
          <w:rFonts w:ascii="Calibri" w:eastAsia="Times New Roman" w:hAnsi="Calibri" w:cs="Times New Roman"/>
          <w:color w:val="000000"/>
          <w:sz w:val="28"/>
          <w:szCs w:val="28"/>
          <w:lang w:bidi="ar-SA"/>
        </w:rPr>
        <w:t>ing a good working relationship</w:t>
      </w:r>
      <w:r w:rsidRPr="00AB6926">
        <w:rPr>
          <w:rFonts w:ascii="Calibri" w:eastAsia="Times New Roman" w:hAnsi="Calibri" w:cs="Times New Roman"/>
          <w:color w:val="000000"/>
          <w:sz w:val="28"/>
          <w:szCs w:val="28"/>
          <w:lang w:bidi="ar-SA"/>
        </w:rPr>
        <w:t xml:space="preserve"> and practice in community settings.</w:t>
      </w:r>
      <w:r w:rsidRPr="00AB6926">
        <w:rPr>
          <w:rFonts w:ascii="Calibri" w:eastAsia="Times New Roman" w:hAnsi="Calibri" w:cs="Times New Roman"/>
          <w:color w:val="222222"/>
          <w:sz w:val="28"/>
          <w:szCs w:val="28"/>
          <w:lang w:bidi="ar-SA"/>
        </w:rPr>
        <w:t> </w:t>
      </w:r>
      <w:r w:rsidRPr="00AB6926">
        <w:rPr>
          <w:rFonts w:ascii="Calibri" w:eastAsia="Times New Roman" w:hAnsi="Calibri" w:cs="Times New Roman"/>
          <w:color w:val="000000"/>
          <w:sz w:val="28"/>
          <w:szCs w:val="28"/>
          <w:lang w:bidi="ar-SA"/>
        </w:rPr>
        <w:t xml:space="preserve">A </w:t>
      </w:r>
      <w:r w:rsidR="009311A3">
        <w:rPr>
          <w:rFonts w:ascii="Calibri" w:eastAsia="Times New Roman" w:hAnsi="Calibri" w:cs="Times New Roman"/>
          <w:color w:val="000000"/>
          <w:sz w:val="28"/>
          <w:szCs w:val="28"/>
          <w:lang w:bidi="ar-SA"/>
        </w:rPr>
        <w:t xml:space="preserve">third area is professionalism, </w:t>
      </w:r>
      <w:r w:rsidR="009311A3" w:rsidRPr="0013087D">
        <w:rPr>
          <w:rFonts w:ascii="Calibri" w:eastAsia="Times New Roman" w:hAnsi="Calibri" w:cs="Times New Roman"/>
          <w:color w:val="000000"/>
          <w:sz w:val="28"/>
          <w:szCs w:val="28"/>
          <w:lang w:bidi="ar-SA"/>
        </w:rPr>
        <w:t>and this includes</w:t>
      </w:r>
      <w:r w:rsidR="009311A3">
        <w:rPr>
          <w:rFonts w:ascii="Calibri" w:eastAsia="Times New Roman" w:hAnsi="Calibri" w:cs="Times New Roman"/>
          <w:color w:val="000000"/>
          <w:sz w:val="28"/>
          <w:szCs w:val="28"/>
          <w:lang w:bidi="ar-SA"/>
        </w:rPr>
        <w:t xml:space="preserve"> </w:t>
      </w:r>
      <w:r w:rsidRPr="00AB6926">
        <w:rPr>
          <w:rFonts w:ascii="Calibri" w:eastAsia="Times New Roman" w:hAnsi="Calibri" w:cs="Times New Roman"/>
          <w:color w:val="000000"/>
          <w:sz w:val="28"/>
          <w:szCs w:val="28"/>
          <w:lang w:bidi="ar-SA"/>
        </w:rPr>
        <w:t>confidentiality, buildin</w:t>
      </w:r>
      <w:r w:rsidR="003008C0">
        <w:rPr>
          <w:rFonts w:ascii="Calibri" w:eastAsia="Times New Roman" w:hAnsi="Calibri" w:cs="Times New Roman"/>
          <w:color w:val="000000"/>
          <w:sz w:val="28"/>
          <w:szCs w:val="28"/>
          <w:lang w:bidi="ar-SA"/>
        </w:rPr>
        <w:t>g trust, maintaining boundaries</w:t>
      </w:r>
      <w:r w:rsidRPr="00AB6926">
        <w:rPr>
          <w:rFonts w:ascii="Calibri" w:eastAsia="Times New Roman" w:hAnsi="Calibri" w:cs="Times New Roman"/>
          <w:color w:val="000000"/>
          <w:sz w:val="28"/>
          <w:szCs w:val="28"/>
          <w:lang w:bidi="ar-SA"/>
        </w:rPr>
        <w:t xml:space="preserve"> and managing challenging situations. Mobility, SSP environments, describ</w:t>
      </w:r>
      <w:r w:rsidR="003008C0">
        <w:rPr>
          <w:rFonts w:ascii="Calibri" w:eastAsia="Times New Roman" w:hAnsi="Calibri" w:cs="Times New Roman"/>
          <w:color w:val="000000"/>
          <w:sz w:val="28"/>
          <w:szCs w:val="28"/>
          <w:lang w:bidi="ar-SA"/>
        </w:rPr>
        <w:t>ing the environment, DeafBlind culture</w:t>
      </w:r>
      <w:r w:rsidRPr="00AB6926">
        <w:rPr>
          <w:rFonts w:ascii="Calibri" w:eastAsia="Times New Roman" w:hAnsi="Calibri" w:cs="Times New Roman"/>
          <w:color w:val="000000"/>
          <w:sz w:val="28"/>
          <w:szCs w:val="28"/>
          <w:lang w:bidi="ar-SA"/>
        </w:rPr>
        <w:t xml:space="preserve"> and basic info</w:t>
      </w:r>
      <w:r w:rsidR="005B052A">
        <w:rPr>
          <w:rFonts w:ascii="Calibri" w:eastAsia="Times New Roman" w:hAnsi="Calibri" w:cs="Times New Roman"/>
          <w:color w:val="000000"/>
          <w:sz w:val="28"/>
          <w:szCs w:val="28"/>
          <w:lang w:bidi="ar-SA"/>
        </w:rPr>
        <w:t>rmation</w:t>
      </w:r>
      <w:r w:rsidRPr="00AB6926">
        <w:rPr>
          <w:rFonts w:ascii="Calibri" w:eastAsia="Times New Roman" w:hAnsi="Calibri" w:cs="Times New Roman"/>
          <w:color w:val="000000"/>
          <w:sz w:val="28"/>
          <w:szCs w:val="28"/>
          <w:lang w:bidi="ar-SA"/>
        </w:rPr>
        <w:t xml:space="preserve"> regarding the definition of </w:t>
      </w:r>
      <w:r w:rsidR="003008C0">
        <w:rPr>
          <w:rFonts w:ascii="Calibri" w:eastAsia="Times New Roman" w:hAnsi="Calibri" w:cs="Times New Roman"/>
          <w:color w:val="000000"/>
          <w:sz w:val="28"/>
          <w:szCs w:val="28"/>
          <w:lang w:bidi="ar-SA"/>
        </w:rPr>
        <w:t>the term “DeafBlind”</w:t>
      </w:r>
      <w:r w:rsidRPr="00AB6926">
        <w:rPr>
          <w:rFonts w:ascii="Calibri" w:eastAsia="Times New Roman" w:hAnsi="Calibri" w:cs="Times New Roman"/>
          <w:color w:val="000000"/>
          <w:sz w:val="28"/>
          <w:szCs w:val="28"/>
          <w:lang w:bidi="ar-SA"/>
        </w:rPr>
        <w:t xml:space="preserve"> round out the content areas.</w:t>
      </w:r>
    </w:p>
    <w:p w:rsidR="00AB6926" w:rsidRDefault="00AB6926" w:rsidP="003008C0">
      <w:pPr>
        <w:shd w:val="clear" w:color="auto" w:fill="FFFFFF"/>
        <w:spacing w:line="360" w:lineRule="auto"/>
        <w:ind w:firstLine="360"/>
        <w:jc w:val="both"/>
        <w:rPr>
          <w:rFonts w:ascii="Calibri" w:eastAsia="Times New Roman" w:hAnsi="Calibri" w:cs="Times New Roman"/>
          <w:color w:val="000000"/>
          <w:sz w:val="28"/>
          <w:szCs w:val="28"/>
          <w:lang w:bidi="ar-SA"/>
        </w:rPr>
      </w:pPr>
      <w:r w:rsidRPr="00AB6926">
        <w:rPr>
          <w:rFonts w:ascii="Calibri" w:eastAsia="Times New Roman" w:hAnsi="Calibri" w:cs="Times New Roman"/>
          <w:color w:val="000000"/>
          <w:sz w:val="28"/>
          <w:szCs w:val="28"/>
          <w:lang w:bidi="ar-SA"/>
        </w:rPr>
        <w:t xml:space="preserve">One of the goals of the survey was to establish a National SSP Database. The goal of the database is to aid DeafBlind people who are traveling to another state </w:t>
      </w:r>
      <w:r w:rsidRPr="00AB6926">
        <w:rPr>
          <w:rFonts w:ascii="Calibri" w:eastAsia="Times New Roman" w:hAnsi="Calibri" w:cs="Times New Roman"/>
          <w:color w:val="000000"/>
          <w:sz w:val="28"/>
          <w:szCs w:val="28"/>
          <w:lang w:bidi="ar-SA"/>
        </w:rPr>
        <w:lastRenderedPageBreak/>
        <w:t>for personal or business reasons in finding an SSP at their destination. About 120 SSPs are currently included in the database, and some have already assisted DeafBlind people who are traveling to conferences, family functions and vacations.</w:t>
      </w:r>
    </w:p>
    <w:p w:rsidR="00E32150" w:rsidRPr="00AB6926" w:rsidRDefault="00E32150" w:rsidP="003008C0">
      <w:pPr>
        <w:shd w:val="clear" w:color="auto" w:fill="FFFFFF"/>
        <w:spacing w:line="360" w:lineRule="auto"/>
        <w:ind w:firstLine="360"/>
        <w:jc w:val="both"/>
        <w:rPr>
          <w:rFonts w:ascii="Calibri" w:eastAsia="Times New Roman" w:hAnsi="Calibri" w:cs="Times New Roman"/>
          <w:color w:val="222222"/>
          <w:lang w:bidi="ar-SA"/>
        </w:rPr>
      </w:pPr>
    </w:p>
    <w:p w:rsidR="00AB6926" w:rsidRPr="00AB6926" w:rsidRDefault="00AB6926" w:rsidP="003008C0">
      <w:pPr>
        <w:shd w:val="clear" w:color="auto" w:fill="FFFFFF"/>
        <w:spacing w:after="240" w:line="360" w:lineRule="auto"/>
        <w:rPr>
          <w:rFonts w:ascii="Calibri" w:eastAsia="Times New Roman" w:hAnsi="Calibri" w:cs="Times New Roman"/>
          <w:color w:val="222222"/>
          <w:lang w:bidi="ar-SA"/>
        </w:rPr>
      </w:pPr>
      <w:r w:rsidRPr="00AB6926">
        <w:rPr>
          <w:rFonts w:ascii="Calibri" w:eastAsia="Times New Roman" w:hAnsi="Calibri" w:cs="Times New Roman"/>
          <w:b/>
          <w:bCs/>
          <w:color w:val="000000"/>
          <w:sz w:val="28"/>
          <w:szCs w:val="28"/>
          <w:lang w:bidi="ar-SA"/>
        </w:rPr>
        <w:t>The DeafBlind Survey</w:t>
      </w:r>
    </w:p>
    <w:p w:rsidR="00AB6926" w:rsidRPr="00AB6926" w:rsidRDefault="00AB6926" w:rsidP="004C3C79">
      <w:pPr>
        <w:shd w:val="clear" w:color="auto" w:fill="FFFFFF"/>
        <w:spacing w:after="240" w:line="360" w:lineRule="auto"/>
        <w:ind w:firstLine="360"/>
        <w:jc w:val="both"/>
        <w:rPr>
          <w:rFonts w:ascii="Calibri" w:eastAsia="Times New Roman" w:hAnsi="Calibri" w:cs="Times New Roman"/>
          <w:color w:val="222222"/>
          <w:lang w:bidi="ar-SA"/>
        </w:rPr>
      </w:pPr>
      <w:r w:rsidRPr="00AB6926">
        <w:rPr>
          <w:rFonts w:ascii="Calibri" w:eastAsia="Times New Roman" w:hAnsi="Calibri" w:cs="Times New Roman"/>
          <w:color w:val="000000"/>
          <w:sz w:val="28"/>
          <w:szCs w:val="28"/>
          <w:lang w:bidi="ar-SA"/>
        </w:rPr>
        <w:t xml:space="preserve">The DeafBlind Survey was circulated in the fall of 2017. It was a short survey – only 10 questions. Initially, the results </w:t>
      </w:r>
      <w:r w:rsidR="00E32150" w:rsidRPr="0013087D">
        <w:rPr>
          <w:rFonts w:ascii="Calibri" w:eastAsia="Times New Roman" w:hAnsi="Calibri" w:cs="Times New Roman"/>
          <w:color w:val="000000"/>
          <w:sz w:val="28"/>
          <w:szCs w:val="28"/>
          <w:lang w:bidi="ar-SA"/>
        </w:rPr>
        <w:t>seemed</w:t>
      </w:r>
      <w:r w:rsidRPr="00AB6926">
        <w:rPr>
          <w:rFonts w:ascii="Calibri" w:eastAsia="Times New Roman" w:hAnsi="Calibri" w:cs="Times New Roman"/>
          <w:color w:val="000000"/>
          <w:sz w:val="28"/>
          <w:szCs w:val="28"/>
          <w:lang w:bidi="ar-SA"/>
        </w:rPr>
        <w:t xml:space="preserve"> disappointing with only 217 people responding. Of the DeafBlind people who replied, </w:t>
      </w:r>
      <w:r w:rsidR="005B052A" w:rsidRPr="0013087D">
        <w:rPr>
          <w:rFonts w:ascii="Calibri" w:eastAsia="Times New Roman" w:hAnsi="Calibri" w:cs="Times New Roman"/>
          <w:color w:val="000000"/>
          <w:sz w:val="28"/>
          <w:szCs w:val="28"/>
          <w:lang w:bidi="ar-SA"/>
        </w:rPr>
        <w:t>nearly 80</w:t>
      </w:r>
      <w:r w:rsidRPr="00AB6926">
        <w:rPr>
          <w:rFonts w:ascii="Calibri" w:eastAsia="Times New Roman" w:hAnsi="Calibri" w:cs="Times New Roman"/>
          <w:color w:val="000000"/>
          <w:sz w:val="28"/>
          <w:szCs w:val="28"/>
          <w:lang w:bidi="ar-SA"/>
        </w:rPr>
        <w:t xml:space="preserve"> percent knew that </w:t>
      </w:r>
      <w:r w:rsidR="00E32150" w:rsidRPr="0013087D">
        <w:rPr>
          <w:rFonts w:ascii="Calibri" w:eastAsia="Times New Roman" w:hAnsi="Calibri" w:cs="Times New Roman"/>
          <w:color w:val="000000"/>
          <w:sz w:val="28"/>
          <w:szCs w:val="28"/>
          <w:lang w:bidi="ar-SA"/>
        </w:rPr>
        <w:t>“</w:t>
      </w:r>
      <w:r w:rsidRPr="00AB6926">
        <w:rPr>
          <w:rFonts w:ascii="Calibri" w:eastAsia="Times New Roman" w:hAnsi="Calibri" w:cs="Times New Roman"/>
          <w:color w:val="000000"/>
          <w:sz w:val="28"/>
          <w:szCs w:val="28"/>
          <w:lang w:bidi="ar-SA"/>
        </w:rPr>
        <w:t>SSP</w:t>
      </w:r>
      <w:r w:rsidR="00E32150" w:rsidRPr="0013087D">
        <w:rPr>
          <w:rFonts w:ascii="Calibri" w:eastAsia="Times New Roman" w:hAnsi="Calibri" w:cs="Times New Roman"/>
          <w:color w:val="000000"/>
          <w:sz w:val="28"/>
          <w:szCs w:val="28"/>
          <w:lang w:bidi="ar-SA"/>
        </w:rPr>
        <w:t>”</w:t>
      </w:r>
      <w:r w:rsidRPr="00AB6926">
        <w:rPr>
          <w:rFonts w:ascii="Calibri" w:eastAsia="Times New Roman" w:hAnsi="Calibri" w:cs="Times New Roman"/>
          <w:color w:val="000000"/>
          <w:sz w:val="28"/>
          <w:szCs w:val="28"/>
          <w:lang w:bidi="ar-SA"/>
        </w:rPr>
        <w:t xml:space="preserve"> means Support Service Provider. However, and perhaps more importantly, 95 percent - 206 people – said the SSP provides an important service. Of the specific components of the SSP’s services, </w:t>
      </w:r>
      <w:r w:rsidR="004C3C79" w:rsidRPr="0013087D">
        <w:rPr>
          <w:rFonts w:ascii="Calibri" w:eastAsia="Times New Roman" w:hAnsi="Calibri" w:cs="Times New Roman"/>
          <w:color w:val="000000"/>
          <w:sz w:val="28"/>
          <w:szCs w:val="28"/>
          <w:lang w:bidi="ar-SA"/>
        </w:rPr>
        <w:t>DeafBlind people said that the role of the SSP involves: guiding (82 percent), providing visual information (82 percent), providing environmental information (77 percent) and promoting independence (72 percent).</w:t>
      </w:r>
      <w:r w:rsidR="004C3C79" w:rsidRPr="0013087D">
        <w:rPr>
          <w:rFonts w:ascii="Calibri" w:eastAsia="Times New Roman" w:hAnsi="Calibri" w:cs="Times New Roman"/>
          <w:color w:val="222222"/>
          <w:lang w:bidi="ar-SA"/>
        </w:rPr>
        <w:t xml:space="preserve"> </w:t>
      </w:r>
      <w:r w:rsidRPr="00AB6926">
        <w:rPr>
          <w:rFonts w:ascii="Calibri" w:eastAsia="Times New Roman" w:hAnsi="Calibri" w:cs="Times New Roman"/>
          <w:color w:val="000000"/>
          <w:sz w:val="28"/>
          <w:szCs w:val="28"/>
          <w:lang w:bidi="ar-SA"/>
        </w:rPr>
        <w:t>Almost everyone provided positive comments on how the use of SSPs changes lives for the better.</w:t>
      </w:r>
    </w:p>
    <w:p w:rsidR="00AB6926" w:rsidRPr="00AB6926" w:rsidRDefault="00AB6926" w:rsidP="003008C0">
      <w:pPr>
        <w:shd w:val="clear" w:color="auto" w:fill="FFFFFF"/>
        <w:spacing w:after="240" w:line="360" w:lineRule="auto"/>
        <w:ind w:firstLine="360"/>
        <w:jc w:val="both"/>
        <w:rPr>
          <w:rFonts w:ascii="Calibri" w:eastAsia="Times New Roman" w:hAnsi="Calibri" w:cs="Times New Roman"/>
          <w:color w:val="222222"/>
          <w:lang w:bidi="ar-SA"/>
        </w:rPr>
      </w:pPr>
      <w:r w:rsidRPr="00AB6926">
        <w:rPr>
          <w:rFonts w:ascii="Calibri" w:eastAsia="Times New Roman" w:hAnsi="Calibri" w:cs="Times New Roman"/>
          <w:color w:val="000000"/>
          <w:sz w:val="28"/>
          <w:szCs w:val="28"/>
          <w:lang w:bidi="ar-SA"/>
        </w:rPr>
        <w:t xml:space="preserve">As mentioned, at first, it was disappointing to see such a low number of DeafBlind people responding to the survey. However, after some consideration, a number of probable reasons </w:t>
      </w:r>
      <w:r w:rsidR="00E32150" w:rsidRPr="0013087D">
        <w:rPr>
          <w:rFonts w:ascii="Calibri" w:eastAsia="Times New Roman" w:hAnsi="Calibri" w:cs="Times New Roman"/>
          <w:color w:val="000000"/>
          <w:sz w:val="28"/>
          <w:szCs w:val="28"/>
          <w:lang w:bidi="ar-SA"/>
        </w:rPr>
        <w:t xml:space="preserve">may be </w:t>
      </w:r>
      <w:r w:rsidR="00D402C4" w:rsidRPr="0013087D">
        <w:rPr>
          <w:rFonts w:ascii="Calibri" w:eastAsia="Times New Roman" w:hAnsi="Calibri" w:cs="Times New Roman"/>
          <w:color w:val="000000"/>
          <w:sz w:val="28"/>
          <w:szCs w:val="28"/>
          <w:lang w:bidi="ar-SA"/>
        </w:rPr>
        <w:t>offered</w:t>
      </w:r>
      <w:r w:rsidR="00E32150" w:rsidRPr="0013087D">
        <w:rPr>
          <w:rFonts w:ascii="Calibri" w:eastAsia="Times New Roman" w:hAnsi="Calibri" w:cs="Times New Roman"/>
          <w:color w:val="000000"/>
          <w:sz w:val="28"/>
          <w:szCs w:val="28"/>
          <w:lang w:bidi="ar-SA"/>
        </w:rPr>
        <w:t xml:space="preserve"> </w:t>
      </w:r>
      <w:r w:rsidRPr="00AB6926">
        <w:rPr>
          <w:rFonts w:ascii="Calibri" w:eastAsia="Times New Roman" w:hAnsi="Calibri" w:cs="Times New Roman"/>
          <w:color w:val="000000"/>
          <w:sz w:val="28"/>
          <w:szCs w:val="28"/>
          <w:lang w:bidi="ar-SA"/>
        </w:rPr>
        <w:t>as to why this was the case:</w:t>
      </w:r>
    </w:p>
    <w:p w:rsidR="00AB6926" w:rsidRPr="00E32150" w:rsidRDefault="00AB6926" w:rsidP="0013087D">
      <w:pPr>
        <w:pStyle w:val="ListParagraph"/>
        <w:numPr>
          <w:ilvl w:val="0"/>
          <w:numId w:val="3"/>
        </w:numPr>
        <w:shd w:val="clear" w:color="auto" w:fill="FFFFFF"/>
        <w:spacing w:after="240" w:line="360" w:lineRule="auto"/>
        <w:ind w:left="1080" w:hanging="360"/>
        <w:rPr>
          <w:rFonts w:ascii="Calibri" w:eastAsia="Times New Roman" w:hAnsi="Calibri" w:cs="Times New Roman"/>
          <w:color w:val="222222"/>
        </w:rPr>
      </w:pPr>
      <w:r w:rsidRPr="00E32150">
        <w:rPr>
          <w:rFonts w:ascii="Calibri" w:eastAsia="Times New Roman" w:hAnsi="Calibri" w:cs="Times New Roman"/>
          <w:color w:val="000000"/>
          <w:sz w:val="28"/>
          <w:szCs w:val="28"/>
        </w:rPr>
        <w:t>Many are continually adjusting to the slow progression of loss of their sight and hearing, and do not think themselves as “DeafBlind,” or “like Helen Keller.”</w:t>
      </w:r>
    </w:p>
    <w:p w:rsidR="00D402C4" w:rsidRPr="0013087D" w:rsidRDefault="00AB6926" w:rsidP="0013087D">
      <w:pPr>
        <w:pStyle w:val="ListParagraph"/>
        <w:numPr>
          <w:ilvl w:val="0"/>
          <w:numId w:val="3"/>
        </w:numPr>
        <w:shd w:val="clear" w:color="auto" w:fill="FFFFFF"/>
        <w:spacing w:after="240" w:line="360" w:lineRule="auto"/>
        <w:ind w:left="1080" w:hanging="360"/>
        <w:rPr>
          <w:rFonts w:ascii="Calibri" w:eastAsia="Times New Roman" w:hAnsi="Calibri" w:cs="Times New Roman"/>
          <w:color w:val="222222"/>
        </w:rPr>
      </w:pPr>
      <w:r w:rsidRPr="00E32150">
        <w:rPr>
          <w:rFonts w:ascii="Calibri" w:eastAsia="Times New Roman" w:hAnsi="Calibri" w:cs="Times New Roman"/>
          <w:color w:val="000000"/>
          <w:sz w:val="28"/>
          <w:szCs w:val="28"/>
        </w:rPr>
        <w:lastRenderedPageBreak/>
        <w:t xml:space="preserve">Since only approximately 1,100 people use SSPs, most don’t know what the SSP is or how </w:t>
      </w:r>
      <w:r w:rsidR="00D402C4" w:rsidRPr="0013087D">
        <w:rPr>
          <w:rFonts w:ascii="Calibri" w:eastAsia="Times New Roman" w:hAnsi="Calibri" w:cs="Times New Roman"/>
          <w:color w:val="000000"/>
          <w:sz w:val="28"/>
          <w:szCs w:val="28"/>
        </w:rPr>
        <w:t xml:space="preserve">the SSP </w:t>
      </w:r>
      <w:r w:rsidRPr="0013087D">
        <w:rPr>
          <w:rFonts w:ascii="Calibri" w:eastAsia="Times New Roman" w:hAnsi="Calibri" w:cs="Times New Roman"/>
          <w:color w:val="000000"/>
          <w:sz w:val="28"/>
          <w:szCs w:val="28"/>
        </w:rPr>
        <w:t xml:space="preserve">can assist. </w:t>
      </w:r>
    </w:p>
    <w:p w:rsidR="00AB6926" w:rsidRPr="0013087D" w:rsidRDefault="00D402C4" w:rsidP="0013087D">
      <w:pPr>
        <w:pStyle w:val="ListParagraph"/>
        <w:numPr>
          <w:ilvl w:val="0"/>
          <w:numId w:val="3"/>
        </w:numPr>
        <w:shd w:val="clear" w:color="auto" w:fill="FFFFFF"/>
        <w:spacing w:after="240" w:line="360" w:lineRule="auto"/>
        <w:ind w:left="1080" w:hanging="360"/>
        <w:rPr>
          <w:rFonts w:ascii="Calibri" w:eastAsia="Times New Roman" w:hAnsi="Calibri" w:cs="Times New Roman"/>
          <w:color w:val="222222"/>
        </w:rPr>
      </w:pPr>
      <w:r w:rsidRPr="0013087D">
        <w:rPr>
          <w:rFonts w:ascii="Calibri" w:eastAsia="Times New Roman" w:hAnsi="Calibri" w:cs="Times New Roman"/>
          <w:color w:val="000000"/>
          <w:sz w:val="28"/>
          <w:szCs w:val="28"/>
        </w:rPr>
        <w:t xml:space="preserve">Of the 1,100 people who use SSPs, perhaps many take these services for granted, and </w:t>
      </w:r>
      <w:r w:rsidR="00AB6926" w:rsidRPr="0013087D">
        <w:rPr>
          <w:rFonts w:ascii="Calibri" w:eastAsia="Times New Roman" w:hAnsi="Calibri" w:cs="Times New Roman"/>
          <w:color w:val="000000"/>
          <w:sz w:val="28"/>
          <w:szCs w:val="28"/>
        </w:rPr>
        <w:t xml:space="preserve">don’t </w:t>
      </w:r>
      <w:r w:rsidR="00CD42F1" w:rsidRPr="0013087D">
        <w:rPr>
          <w:rFonts w:ascii="Calibri" w:eastAsia="Times New Roman" w:hAnsi="Calibri" w:cs="Times New Roman"/>
          <w:color w:val="000000"/>
          <w:sz w:val="28"/>
          <w:szCs w:val="28"/>
        </w:rPr>
        <w:t>realize</w:t>
      </w:r>
      <w:r w:rsidR="00AB6926" w:rsidRPr="0013087D">
        <w:rPr>
          <w:rFonts w:ascii="Calibri" w:eastAsia="Times New Roman" w:hAnsi="Calibri" w:cs="Times New Roman"/>
          <w:color w:val="000000"/>
          <w:sz w:val="28"/>
          <w:szCs w:val="28"/>
        </w:rPr>
        <w:t xml:space="preserve"> that their responses are important.</w:t>
      </w:r>
    </w:p>
    <w:p w:rsidR="00AB6926" w:rsidRPr="0013087D" w:rsidRDefault="00CD42F1" w:rsidP="0013087D">
      <w:pPr>
        <w:pStyle w:val="ListParagraph"/>
        <w:numPr>
          <w:ilvl w:val="0"/>
          <w:numId w:val="4"/>
        </w:numPr>
        <w:shd w:val="clear" w:color="auto" w:fill="FFFFFF"/>
        <w:spacing w:after="240" w:line="360" w:lineRule="auto"/>
        <w:ind w:left="1080" w:hanging="360"/>
        <w:rPr>
          <w:rFonts w:ascii="Calibri" w:eastAsia="Times New Roman" w:hAnsi="Calibri" w:cs="Times New Roman"/>
          <w:color w:val="222222"/>
        </w:rPr>
      </w:pPr>
      <w:r w:rsidRPr="0013087D">
        <w:rPr>
          <w:rFonts w:ascii="Calibri" w:eastAsia="Times New Roman" w:hAnsi="Calibri" w:cs="Times New Roman"/>
          <w:color w:val="000000"/>
          <w:sz w:val="28"/>
          <w:szCs w:val="28"/>
        </w:rPr>
        <w:t xml:space="preserve">Some DeafBlind people </w:t>
      </w:r>
      <w:r w:rsidR="00AB6926" w:rsidRPr="0013087D">
        <w:rPr>
          <w:rFonts w:ascii="Calibri" w:eastAsia="Times New Roman" w:hAnsi="Calibri" w:cs="Times New Roman"/>
          <w:color w:val="000000"/>
          <w:sz w:val="28"/>
          <w:szCs w:val="28"/>
        </w:rPr>
        <w:t>couldn’t access the survey without AS</w:t>
      </w:r>
      <w:r w:rsidRPr="0013087D">
        <w:rPr>
          <w:rFonts w:ascii="Calibri" w:eastAsia="Times New Roman" w:hAnsi="Calibri" w:cs="Times New Roman"/>
          <w:color w:val="000000"/>
          <w:sz w:val="28"/>
          <w:szCs w:val="28"/>
        </w:rPr>
        <w:t xml:space="preserve">L support, or because they didn’t have the technology; attempts were made to accommodate these individuals, but it’s suspected that some were not able to respond. </w:t>
      </w:r>
    </w:p>
    <w:p w:rsidR="00AB6926" w:rsidRPr="00AB6926" w:rsidRDefault="004C3C79" w:rsidP="003008C0">
      <w:pPr>
        <w:shd w:val="clear" w:color="auto" w:fill="FFFFFF"/>
        <w:spacing w:after="240" w:line="360" w:lineRule="auto"/>
        <w:ind w:firstLine="360"/>
        <w:jc w:val="both"/>
        <w:rPr>
          <w:rFonts w:ascii="Calibri" w:eastAsia="Times New Roman" w:hAnsi="Calibri" w:cs="Times New Roman"/>
          <w:color w:val="222222"/>
          <w:lang w:bidi="ar-SA"/>
        </w:rPr>
      </w:pPr>
      <w:r w:rsidRPr="0013087D">
        <w:rPr>
          <w:rFonts w:ascii="Calibri" w:eastAsia="Times New Roman" w:hAnsi="Calibri" w:cs="Times New Roman"/>
          <w:color w:val="000000"/>
          <w:sz w:val="28"/>
          <w:szCs w:val="28"/>
          <w:lang w:bidi="ar-SA"/>
        </w:rPr>
        <w:t xml:space="preserve">Like the SSP Survey, the DeafBlind Survey was developed in conjunction with a team of eight volunteer Peer Reviewers. </w:t>
      </w:r>
      <w:r w:rsidR="00AB6926" w:rsidRPr="00AB6926">
        <w:rPr>
          <w:rFonts w:ascii="Calibri" w:eastAsia="Times New Roman" w:hAnsi="Calibri" w:cs="Times New Roman"/>
          <w:color w:val="000000"/>
          <w:sz w:val="28"/>
          <w:szCs w:val="28"/>
          <w:lang w:bidi="ar-SA"/>
        </w:rPr>
        <w:t>The survey was sent to all the SSP programs, as well as DeafBlind clubs, organizations, camps and everyone known to the researchers. Considering</w:t>
      </w:r>
      <w:r w:rsidR="00CD42F1" w:rsidRPr="0013087D">
        <w:rPr>
          <w:rFonts w:ascii="Calibri" w:eastAsia="Times New Roman" w:hAnsi="Calibri" w:cs="Times New Roman"/>
          <w:color w:val="000000"/>
          <w:sz w:val="28"/>
          <w:szCs w:val="28"/>
          <w:lang w:bidi="ar-SA"/>
        </w:rPr>
        <w:t xml:space="preserve"> a typical marketing response rate of 15 percent, of</w:t>
      </w:r>
      <w:r w:rsidR="00AB6926" w:rsidRPr="00AB6926">
        <w:rPr>
          <w:rFonts w:ascii="Calibri" w:eastAsia="Times New Roman" w:hAnsi="Calibri" w:cs="Times New Roman"/>
          <w:color w:val="000000"/>
          <w:sz w:val="28"/>
          <w:szCs w:val="28"/>
          <w:lang w:bidi="ar-SA"/>
        </w:rPr>
        <w:t xml:space="preserve"> the 1,100 DeafBlind people who use ser</w:t>
      </w:r>
      <w:r w:rsidR="00E32150" w:rsidRPr="0013087D">
        <w:rPr>
          <w:rFonts w:ascii="Calibri" w:eastAsia="Times New Roman" w:hAnsi="Calibri" w:cs="Times New Roman"/>
          <w:color w:val="000000"/>
          <w:sz w:val="28"/>
          <w:szCs w:val="28"/>
          <w:lang w:bidi="ar-SA"/>
        </w:rPr>
        <w:t>vice</w:t>
      </w:r>
      <w:r w:rsidR="00CD42F1" w:rsidRPr="0013087D">
        <w:rPr>
          <w:rFonts w:ascii="Calibri" w:eastAsia="Times New Roman" w:hAnsi="Calibri" w:cs="Times New Roman"/>
          <w:color w:val="000000"/>
          <w:sz w:val="28"/>
          <w:szCs w:val="28"/>
          <w:lang w:bidi="ar-SA"/>
        </w:rPr>
        <w:t xml:space="preserve">s, a typical </w:t>
      </w:r>
      <w:r w:rsidRPr="0013087D">
        <w:rPr>
          <w:rFonts w:ascii="Calibri" w:eastAsia="Times New Roman" w:hAnsi="Calibri" w:cs="Times New Roman"/>
          <w:color w:val="000000"/>
          <w:sz w:val="28"/>
          <w:szCs w:val="28"/>
          <w:lang w:bidi="ar-SA"/>
        </w:rPr>
        <w:t xml:space="preserve">number of respondents </w:t>
      </w:r>
      <w:r w:rsidR="00CD42F1" w:rsidRPr="0013087D">
        <w:rPr>
          <w:rFonts w:ascii="Calibri" w:eastAsia="Times New Roman" w:hAnsi="Calibri" w:cs="Times New Roman"/>
          <w:color w:val="000000"/>
          <w:sz w:val="28"/>
          <w:szCs w:val="28"/>
          <w:lang w:bidi="ar-SA"/>
        </w:rPr>
        <w:t>would be 180</w:t>
      </w:r>
      <w:r w:rsidR="00AB6926" w:rsidRPr="00AB6926">
        <w:rPr>
          <w:rFonts w:ascii="Calibri" w:eastAsia="Times New Roman" w:hAnsi="Calibri" w:cs="Times New Roman"/>
          <w:color w:val="000000"/>
          <w:sz w:val="28"/>
          <w:szCs w:val="28"/>
          <w:lang w:bidi="ar-SA"/>
        </w:rPr>
        <w:t xml:space="preserve">; </w:t>
      </w:r>
      <w:r w:rsidR="00CD42F1" w:rsidRPr="0013087D">
        <w:rPr>
          <w:rFonts w:ascii="Calibri" w:eastAsia="Times New Roman" w:hAnsi="Calibri" w:cs="Times New Roman"/>
          <w:color w:val="000000"/>
          <w:sz w:val="28"/>
          <w:szCs w:val="28"/>
          <w:lang w:bidi="ar-SA"/>
        </w:rPr>
        <w:t>our</w:t>
      </w:r>
      <w:r w:rsidRPr="0013087D">
        <w:rPr>
          <w:rFonts w:ascii="Calibri" w:eastAsia="Times New Roman" w:hAnsi="Calibri" w:cs="Times New Roman"/>
          <w:color w:val="000000"/>
          <w:sz w:val="28"/>
          <w:szCs w:val="28"/>
          <w:lang w:bidi="ar-SA"/>
        </w:rPr>
        <w:t xml:space="preserve"> response was 217. Therefore, w</w:t>
      </w:r>
      <w:r w:rsidR="00AB6926" w:rsidRPr="00AB6926">
        <w:rPr>
          <w:rFonts w:ascii="Calibri" w:eastAsia="Times New Roman" w:hAnsi="Calibri" w:cs="Times New Roman"/>
          <w:color w:val="000000"/>
          <w:sz w:val="28"/>
          <w:szCs w:val="28"/>
          <w:lang w:bidi="ar-SA"/>
        </w:rPr>
        <w:t xml:space="preserve">hile 217 </w:t>
      </w:r>
      <w:r w:rsidRPr="0013087D">
        <w:rPr>
          <w:rFonts w:ascii="Calibri" w:eastAsia="Times New Roman" w:hAnsi="Calibri" w:cs="Times New Roman"/>
          <w:color w:val="000000"/>
          <w:sz w:val="28"/>
          <w:szCs w:val="28"/>
          <w:lang w:bidi="ar-SA"/>
        </w:rPr>
        <w:t>seemed</w:t>
      </w:r>
      <w:r w:rsidR="00AB6926" w:rsidRPr="00AB6926">
        <w:rPr>
          <w:rFonts w:ascii="Calibri" w:eastAsia="Times New Roman" w:hAnsi="Calibri" w:cs="Times New Roman"/>
          <w:color w:val="000000"/>
          <w:sz w:val="28"/>
          <w:szCs w:val="28"/>
          <w:lang w:bidi="ar-SA"/>
        </w:rPr>
        <w:t xml:space="preserve"> disappointingly low compared to the possibility of 2.</w:t>
      </w:r>
      <w:r w:rsidR="00E32150" w:rsidRPr="0013087D">
        <w:rPr>
          <w:rFonts w:ascii="Calibri" w:eastAsia="Times New Roman" w:hAnsi="Calibri" w:cs="Times New Roman"/>
          <w:color w:val="000000"/>
          <w:sz w:val="28"/>
          <w:szCs w:val="28"/>
          <w:lang w:bidi="ar-SA"/>
        </w:rPr>
        <w:t>4</w:t>
      </w:r>
      <w:r w:rsidR="00AB6926" w:rsidRPr="00AB6926">
        <w:rPr>
          <w:rFonts w:ascii="Calibri" w:eastAsia="Times New Roman" w:hAnsi="Calibri" w:cs="Times New Roman"/>
          <w:color w:val="000000"/>
          <w:sz w:val="28"/>
          <w:szCs w:val="28"/>
          <w:lang w:bidi="ar-SA"/>
        </w:rPr>
        <w:t xml:space="preserve"> million DeafBli</w:t>
      </w:r>
      <w:r w:rsidR="00E32150" w:rsidRPr="0013087D">
        <w:rPr>
          <w:rFonts w:ascii="Calibri" w:eastAsia="Times New Roman" w:hAnsi="Calibri" w:cs="Times New Roman"/>
          <w:color w:val="000000"/>
          <w:sz w:val="28"/>
          <w:szCs w:val="28"/>
          <w:lang w:bidi="ar-SA"/>
        </w:rPr>
        <w:t>nd people across the country, c</w:t>
      </w:r>
      <w:r w:rsidR="00AB6926" w:rsidRPr="00AB6926">
        <w:rPr>
          <w:rFonts w:ascii="Calibri" w:eastAsia="Times New Roman" w:hAnsi="Calibri" w:cs="Times New Roman"/>
          <w:color w:val="000000"/>
          <w:sz w:val="28"/>
          <w:szCs w:val="28"/>
          <w:lang w:bidi="ar-SA"/>
        </w:rPr>
        <w:t xml:space="preserve">ompared to those who </w:t>
      </w:r>
      <w:r w:rsidRPr="0013087D">
        <w:rPr>
          <w:rFonts w:ascii="Calibri" w:eastAsia="Times New Roman" w:hAnsi="Calibri" w:cs="Times New Roman"/>
          <w:color w:val="000000"/>
          <w:sz w:val="28"/>
          <w:szCs w:val="28"/>
          <w:lang w:bidi="ar-SA"/>
        </w:rPr>
        <w:t xml:space="preserve">are aware of the role of the SSP and have the opportunity to use one regularly, </w:t>
      </w:r>
      <w:r w:rsidR="00AB6926" w:rsidRPr="00AB6926">
        <w:rPr>
          <w:rFonts w:ascii="Calibri" w:eastAsia="Times New Roman" w:hAnsi="Calibri" w:cs="Times New Roman"/>
          <w:color w:val="000000"/>
          <w:sz w:val="28"/>
          <w:szCs w:val="28"/>
          <w:lang w:bidi="ar-SA"/>
        </w:rPr>
        <w:t>it is a respectable response rate of 20 percent.</w:t>
      </w:r>
    </w:p>
    <w:p w:rsidR="00AB6926" w:rsidRPr="00AB6926" w:rsidRDefault="00CD42F1" w:rsidP="003008C0">
      <w:pPr>
        <w:shd w:val="clear" w:color="auto" w:fill="FFFFFF"/>
        <w:spacing w:after="240" w:line="360" w:lineRule="auto"/>
        <w:rPr>
          <w:rFonts w:ascii="Calibri" w:eastAsia="Times New Roman" w:hAnsi="Calibri" w:cs="Times New Roman"/>
          <w:color w:val="222222"/>
          <w:lang w:bidi="ar-SA"/>
        </w:rPr>
      </w:pPr>
      <w:r w:rsidRPr="0013087D">
        <w:rPr>
          <w:rFonts w:ascii="Calibri" w:eastAsia="Times New Roman" w:hAnsi="Calibri" w:cs="Times New Roman"/>
          <w:b/>
          <w:bCs/>
          <w:color w:val="000000"/>
          <w:sz w:val="28"/>
          <w:szCs w:val="28"/>
          <w:lang w:bidi="ar-SA"/>
        </w:rPr>
        <w:t>Conclusions</w:t>
      </w:r>
      <w:r w:rsidR="0013087D" w:rsidRPr="0013087D">
        <w:rPr>
          <w:rFonts w:ascii="Calibri" w:eastAsia="Times New Roman" w:hAnsi="Calibri" w:cs="Times New Roman"/>
          <w:b/>
          <w:bCs/>
          <w:color w:val="000000"/>
          <w:sz w:val="28"/>
          <w:szCs w:val="28"/>
          <w:lang w:bidi="ar-SA"/>
        </w:rPr>
        <w:t xml:space="preserve">  </w:t>
      </w:r>
    </w:p>
    <w:p w:rsidR="00AB6926" w:rsidRDefault="00F70DD3" w:rsidP="0013087D">
      <w:pPr>
        <w:shd w:val="clear" w:color="auto" w:fill="FFFFFF"/>
        <w:spacing w:after="240" w:line="360" w:lineRule="auto"/>
        <w:ind w:firstLine="360"/>
        <w:jc w:val="both"/>
        <w:rPr>
          <w:rFonts w:ascii="Calibri" w:eastAsia="Times New Roman" w:hAnsi="Calibri" w:cs="Times New Roman"/>
          <w:color w:val="000000"/>
          <w:sz w:val="28"/>
          <w:szCs w:val="28"/>
          <w:lang w:bidi="ar-SA"/>
        </w:rPr>
      </w:pPr>
      <w:r>
        <w:rPr>
          <w:sz w:val="28"/>
          <w:szCs w:val="28"/>
        </w:rPr>
        <w:t xml:space="preserve">As DeafBlind people </w:t>
      </w:r>
      <w:r w:rsidR="00D402C4">
        <w:rPr>
          <w:sz w:val="28"/>
          <w:szCs w:val="28"/>
        </w:rPr>
        <w:t xml:space="preserve">have </w:t>
      </w:r>
      <w:r>
        <w:rPr>
          <w:sz w:val="28"/>
          <w:szCs w:val="28"/>
        </w:rPr>
        <w:t>become aware of the value of SSP servi</w:t>
      </w:r>
      <w:r w:rsidR="00D402C4">
        <w:rPr>
          <w:sz w:val="28"/>
          <w:szCs w:val="28"/>
        </w:rPr>
        <w:t>ces, the demand and necessity</w:t>
      </w:r>
      <w:r>
        <w:rPr>
          <w:sz w:val="28"/>
          <w:szCs w:val="28"/>
        </w:rPr>
        <w:t xml:space="preserve"> for professionalism, standardized and consistent training</w:t>
      </w:r>
      <w:r w:rsidR="00D402C4">
        <w:rPr>
          <w:sz w:val="28"/>
          <w:szCs w:val="28"/>
        </w:rPr>
        <w:t xml:space="preserve"> and training content</w:t>
      </w:r>
      <w:r>
        <w:rPr>
          <w:sz w:val="28"/>
          <w:szCs w:val="28"/>
        </w:rPr>
        <w:t>, and a national certification ha</w:t>
      </w:r>
      <w:r w:rsidR="00D402C4">
        <w:rPr>
          <w:sz w:val="28"/>
          <w:szCs w:val="28"/>
        </w:rPr>
        <w:t>ve</w:t>
      </w:r>
      <w:r>
        <w:rPr>
          <w:sz w:val="28"/>
          <w:szCs w:val="28"/>
        </w:rPr>
        <w:t xml:space="preserve"> become evident. </w:t>
      </w:r>
      <w:r w:rsidR="00CD42F1">
        <w:rPr>
          <w:rFonts w:ascii="Calibri" w:eastAsia="Times New Roman" w:hAnsi="Calibri" w:cs="Times New Roman"/>
          <w:color w:val="000000"/>
          <w:sz w:val="28"/>
          <w:szCs w:val="28"/>
          <w:lang w:bidi="ar-SA"/>
        </w:rPr>
        <w:t xml:space="preserve">It was remarkable that 90 percent of </w:t>
      </w:r>
      <w:r w:rsidR="00D402C4" w:rsidRPr="00400AF5">
        <w:rPr>
          <w:rFonts w:ascii="Calibri" w:eastAsia="Times New Roman" w:hAnsi="Calibri" w:cs="Times New Roman"/>
          <w:color w:val="000000"/>
          <w:sz w:val="28"/>
          <w:szCs w:val="28"/>
          <w:lang w:bidi="ar-SA"/>
        </w:rPr>
        <w:t>those</w:t>
      </w:r>
      <w:r w:rsidR="00DF6E55" w:rsidRPr="00400AF5">
        <w:rPr>
          <w:rFonts w:ascii="Calibri" w:eastAsia="Times New Roman" w:hAnsi="Calibri" w:cs="Times New Roman"/>
          <w:color w:val="000000"/>
          <w:sz w:val="28"/>
          <w:szCs w:val="28"/>
          <w:lang w:bidi="ar-SA"/>
        </w:rPr>
        <w:t xml:space="preserve"> who took the SSP </w:t>
      </w:r>
      <w:r w:rsidRPr="00400AF5">
        <w:rPr>
          <w:rFonts w:ascii="Calibri" w:eastAsia="Times New Roman" w:hAnsi="Calibri" w:cs="Times New Roman"/>
          <w:color w:val="000000"/>
          <w:sz w:val="28"/>
          <w:szCs w:val="28"/>
          <w:lang w:bidi="ar-SA"/>
        </w:rPr>
        <w:t>survey</w:t>
      </w:r>
      <w:r>
        <w:rPr>
          <w:rFonts w:ascii="Calibri" w:eastAsia="Times New Roman" w:hAnsi="Calibri" w:cs="Times New Roman"/>
          <w:color w:val="000000"/>
          <w:sz w:val="28"/>
          <w:szCs w:val="28"/>
          <w:lang w:bidi="ar-SA"/>
        </w:rPr>
        <w:t xml:space="preserve"> </w:t>
      </w:r>
      <w:r w:rsidR="00CD42F1">
        <w:rPr>
          <w:rFonts w:ascii="Calibri" w:eastAsia="Times New Roman" w:hAnsi="Calibri" w:cs="Times New Roman"/>
          <w:color w:val="000000"/>
          <w:sz w:val="28"/>
          <w:szCs w:val="28"/>
          <w:lang w:bidi="ar-SA"/>
        </w:rPr>
        <w:t xml:space="preserve">would strongly </w:t>
      </w:r>
      <w:r w:rsidR="00CD42F1">
        <w:rPr>
          <w:rFonts w:ascii="Calibri" w:eastAsia="Times New Roman" w:hAnsi="Calibri" w:cs="Times New Roman"/>
          <w:color w:val="000000"/>
          <w:sz w:val="28"/>
          <w:szCs w:val="28"/>
          <w:lang w:bidi="ar-SA"/>
        </w:rPr>
        <w:lastRenderedPageBreak/>
        <w:t xml:space="preserve">welcome a national SSP certification. In addition, whether paid or unpaid, SSPs see their role as dedicated professionals. </w:t>
      </w:r>
    </w:p>
    <w:p w:rsidR="00F70DD3" w:rsidRDefault="00F70DD3" w:rsidP="0013087D">
      <w:pPr>
        <w:shd w:val="clear" w:color="auto" w:fill="FFFFFF"/>
        <w:spacing w:after="240" w:line="360" w:lineRule="auto"/>
        <w:ind w:firstLine="360"/>
        <w:jc w:val="both"/>
        <w:rPr>
          <w:rFonts w:ascii="Calibri" w:eastAsia="Times New Roman" w:hAnsi="Calibri" w:cs="Times New Roman"/>
          <w:color w:val="000000"/>
          <w:sz w:val="28"/>
          <w:szCs w:val="28"/>
          <w:lang w:bidi="ar-SA"/>
        </w:rPr>
      </w:pPr>
      <w:r>
        <w:rPr>
          <w:rFonts w:ascii="Calibri" w:eastAsia="Times New Roman" w:hAnsi="Calibri" w:cs="Times New Roman"/>
          <w:color w:val="000000"/>
          <w:sz w:val="28"/>
          <w:szCs w:val="28"/>
          <w:lang w:bidi="ar-SA"/>
        </w:rPr>
        <w:t>The results of these surveys can ultimately support the provision of SSP services – either volunteer or paid – in states without a program, and the survey results may also support current programs in expanding. However, the bottom line for this research to become meaningful in the start-up or growth of any SSP program is the crucial need for initiative on the part of members of the DeafBlind community</w:t>
      </w:r>
      <w:r w:rsidR="00D402C4">
        <w:rPr>
          <w:rFonts w:ascii="Calibri" w:eastAsia="Times New Roman" w:hAnsi="Calibri" w:cs="Times New Roman"/>
          <w:color w:val="000000"/>
          <w:sz w:val="28"/>
          <w:szCs w:val="28"/>
          <w:lang w:bidi="ar-SA"/>
        </w:rPr>
        <w:t xml:space="preserve">. DeafBlind people must </w:t>
      </w:r>
      <w:r>
        <w:rPr>
          <w:rFonts w:ascii="Calibri" w:eastAsia="Times New Roman" w:hAnsi="Calibri" w:cs="Times New Roman"/>
          <w:color w:val="000000"/>
          <w:sz w:val="28"/>
          <w:szCs w:val="28"/>
          <w:lang w:bidi="ar-SA"/>
        </w:rPr>
        <w:t>step forward and take responsibility for creating a strategic plan to establish and/or ensure the perpetuity of these services t</w:t>
      </w:r>
      <w:r w:rsidR="004C3C79">
        <w:rPr>
          <w:rFonts w:ascii="Calibri" w:eastAsia="Times New Roman" w:hAnsi="Calibri" w:cs="Times New Roman"/>
          <w:color w:val="000000"/>
          <w:sz w:val="28"/>
          <w:szCs w:val="28"/>
          <w:lang w:bidi="ar-SA"/>
        </w:rPr>
        <w:t xml:space="preserve">hat DeafBlind people say are </w:t>
      </w:r>
      <w:r>
        <w:rPr>
          <w:rFonts w:ascii="Calibri" w:eastAsia="Times New Roman" w:hAnsi="Calibri" w:cs="Times New Roman"/>
          <w:color w:val="000000"/>
          <w:sz w:val="28"/>
          <w:szCs w:val="28"/>
          <w:lang w:bidi="ar-SA"/>
        </w:rPr>
        <w:t>critical to their independence</w:t>
      </w:r>
      <w:r w:rsidR="00D402C4">
        <w:rPr>
          <w:rFonts w:ascii="Calibri" w:eastAsia="Times New Roman" w:hAnsi="Calibri" w:cs="Times New Roman"/>
          <w:color w:val="000000"/>
          <w:sz w:val="28"/>
          <w:szCs w:val="28"/>
          <w:lang w:bidi="ar-SA"/>
        </w:rPr>
        <w:t xml:space="preserve"> and well-being</w:t>
      </w:r>
      <w:r>
        <w:rPr>
          <w:rFonts w:ascii="Calibri" w:eastAsia="Times New Roman" w:hAnsi="Calibri" w:cs="Times New Roman"/>
          <w:color w:val="000000"/>
          <w:sz w:val="28"/>
          <w:szCs w:val="28"/>
          <w:lang w:bidi="ar-SA"/>
        </w:rPr>
        <w:t xml:space="preserve">. </w:t>
      </w:r>
    </w:p>
    <w:p w:rsidR="00F43E8F" w:rsidRDefault="00F70DD3" w:rsidP="0013087D">
      <w:pPr>
        <w:shd w:val="clear" w:color="auto" w:fill="FFFFFF"/>
        <w:spacing w:after="240" w:line="360" w:lineRule="auto"/>
        <w:ind w:firstLine="360"/>
        <w:jc w:val="both"/>
        <w:rPr>
          <w:color w:val="000000" w:themeColor="text1"/>
          <w:sz w:val="28"/>
          <w:szCs w:val="28"/>
        </w:rPr>
      </w:pPr>
      <w:r>
        <w:rPr>
          <w:color w:val="000000" w:themeColor="text1"/>
          <w:sz w:val="28"/>
          <w:szCs w:val="28"/>
        </w:rPr>
        <w:t>Certainly, the</w:t>
      </w:r>
      <w:r>
        <w:rPr>
          <w:color w:val="000000" w:themeColor="text1"/>
          <w:sz w:val="28"/>
          <w:szCs w:val="28"/>
        </w:rPr>
        <w:t xml:space="preserve"> information realized through the survey</w:t>
      </w:r>
      <w:r>
        <w:rPr>
          <w:color w:val="000000" w:themeColor="text1"/>
          <w:sz w:val="28"/>
          <w:szCs w:val="28"/>
        </w:rPr>
        <w:t>s</w:t>
      </w:r>
      <w:r>
        <w:rPr>
          <w:color w:val="000000" w:themeColor="text1"/>
          <w:sz w:val="28"/>
          <w:szCs w:val="28"/>
        </w:rPr>
        <w:t xml:space="preserve"> can </w:t>
      </w:r>
      <w:r w:rsidR="00D402C4">
        <w:rPr>
          <w:color w:val="000000" w:themeColor="text1"/>
          <w:sz w:val="28"/>
          <w:szCs w:val="28"/>
        </w:rPr>
        <w:t xml:space="preserve">also </w:t>
      </w:r>
      <w:r>
        <w:rPr>
          <w:color w:val="000000" w:themeColor="text1"/>
          <w:sz w:val="28"/>
          <w:szCs w:val="28"/>
        </w:rPr>
        <w:t>support the development of a</w:t>
      </w:r>
      <w:r w:rsidRPr="00824D8A">
        <w:rPr>
          <w:color w:val="000000" w:themeColor="text1"/>
          <w:sz w:val="28"/>
          <w:szCs w:val="28"/>
        </w:rPr>
        <w:t xml:space="preserve"> national SSP </w:t>
      </w:r>
      <w:r>
        <w:rPr>
          <w:color w:val="000000" w:themeColor="text1"/>
          <w:sz w:val="28"/>
          <w:szCs w:val="28"/>
        </w:rPr>
        <w:t xml:space="preserve">training </w:t>
      </w:r>
      <w:r w:rsidRPr="00824D8A">
        <w:rPr>
          <w:color w:val="000000" w:themeColor="text1"/>
          <w:sz w:val="28"/>
          <w:szCs w:val="28"/>
        </w:rPr>
        <w:t>curriculum and certification process</w:t>
      </w:r>
      <w:r>
        <w:rPr>
          <w:color w:val="000000" w:themeColor="text1"/>
          <w:sz w:val="28"/>
          <w:szCs w:val="28"/>
        </w:rPr>
        <w:t>;</w:t>
      </w:r>
      <w:r w:rsidRPr="00824D8A">
        <w:rPr>
          <w:color w:val="000000" w:themeColor="text1"/>
          <w:sz w:val="28"/>
          <w:szCs w:val="28"/>
        </w:rPr>
        <w:t xml:space="preserve"> </w:t>
      </w:r>
      <w:r>
        <w:rPr>
          <w:color w:val="000000" w:themeColor="text1"/>
          <w:sz w:val="28"/>
          <w:szCs w:val="28"/>
        </w:rPr>
        <w:t xml:space="preserve">however, to realize these goals, </w:t>
      </w:r>
      <w:r w:rsidR="00D402C4">
        <w:rPr>
          <w:color w:val="000000" w:themeColor="text1"/>
          <w:sz w:val="28"/>
          <w:szCs w:val="28"/>
        </w:rPr>
        <w:t xml:space="preserve">again, it must be </w:t>
      </w:r>
      <w:r w:rsidRPr="00824D8A">
        <w:rPr>
          <w:color w:val="000000" w:themeColor="text1"/>
          <w:sz w:val="28"/>
          <w:szCs w:val="28"/>
        </w:rPr>
        <w:t xml:space="preserve">DeafBlind individuals </w:t>
      </w:r>
      <w:r w:rsidR="00D402C4">
        <w:rPr>
          <w:color w:val="000000" w:themeColor="text1"/>
          <w:sz w:val="28"/>
          <w:szCs w:val="28"/>
        </w:rPr>
        <w:t xml:space="preserve">who are taking an </w:t>
      </w:r>
      <w:r>
        <w:rPr>
          <w:color w:val="000000" w:themeColor="text1"/>
          <w:sz w:val="28"/>
          <w:szCs w:val="28"/>
        </w:rPr>
        <w:t xml:space="preserve">active role in </w:t>
      </w:r>
      <w:r w:rsidRPr="00824D8A">
        <w:rPr>
          <w:color w:val="000000" w:themeColor="text1"/>
          <w:sz w:val="28"/>
          <w:szCs w:val="28"/>
        </w:rPr>
        <w:t>advocating for these services</w:t>
      </w:r>
      <w:r>
        <w:rPr>
          <w:color w:val="000000" w:themeColor="text1"/>
          <w:sz w:val="28"/>
          <w:szCs w:val="28"/>
        </w:rPr>
        <w:t xml:space="preserve">. </w:t>
      </w:r>
    </w:p>
    <w:p w:rsidR="00F43E8F" w:rsidRDefault="00D402C4" w:rsidP="0013087D">
      <w:pPr>
        <w:shd w:val="clear" w:color="auto" w:fill="FFFFFF"/>
        <w:spacing w:after="240" w:line="360" w:lineRule="auto"/>
        <w:ind w:firstLine="360"/>
        <w:jc w:val="both"/>
        <w:rPr>
          <w:color w:val="000000" w:themeColor="text1"/>
          <w:sz w:val="28"/>
          <w:szCs w:val="28"/>
        </w:rPr>
      </w:pPr>
      <w:r>
        <w:rPr>
          <w:color w:val="000000" w:themeColor="text1"/>
          <w:sz w:val="28"/>
          <w:szCs w:val="28"/>
        </w:rPr>
        <w:t xml:space="preserve">It is time for a call to action: </w:t>
      </w:r>
      <w:r w:rsidR="00F70DD3">
        <w:rPr>
          <w:color w:val="000000" w:themeColor="text1"/>
          <w:sz w:val="28"/>
          <w:szCs w:val="28"/>
        </w:rPr>
        <w:t xml:space="preserve">All of you who have both a hearing and vision loss should begin to start working with your state’s DeafBlind community to become visible to the </w:t>
      </w:r>
      <w:r w:rsidR="002728D4">
        <w:rPr>
          <w:color w:val="000000" w:themeColor="text1"/>
          <w:sz w:val="28"/>
          <w:szCs w:val="28"/>
        </w:rPr>
        <w:t>general population.</w:t>
      </w:r>
      <w:r w:rsidR="00F70DD3">
        <w:rPr>
          <w:color w:val="000000" w:themeColor="text1"/>
          <w:sz w:val="28"/>
          <w:szCs w:val="28"/>
        </w:rPr>
        <w:t xml:space="preserve"> </w:t>
      </w:r>
      <w:r w:rsidR="00F43E8F">
        <w:rPr>
          <w:color w:val="000000" w:themeColor="text1"/>
          <w:sz w:val="28"/>
          <w:szCs w:val="28"/>
        </w:rPr>
        <w:t>Only then will the public</w:t>
      </w:r>
      <w:r w:rsidR="002728D4">
        <w:rPr>
          <w:color w:val="000000" w:themeColor="text1"/>
          <w:sz w:val="28"/>
          <w:szCs w:val="28"/>
        </w:rPr>
        <w:t xml:space="preserve"> and government sectors</w:t>
      </w:r>
      <w:r w:rsidR="00F43E8F">
        <w:rPr>
          <w:color w:val="000000" w:themeColor="text1"/>
          <w:sz w:val="28"/>
          <w:szCs w:val="28"/>
        </w:rPr>
        <w:t xml:space="preserve"> </w:t>
      </w:r>
      <w:r w:rsidR="002728D4">
        <w:rPr>
          <w:color w:val="000000" w:themeColor="text1"/>
          <w:sz w:val="28"/>
          <w:szCs w:val="28"/>
        </w:rPr>
        <w:t>become aware of</w:t>
      </w:r>
      <w:r w:rsidR="00F43E8F">
        <w:rPr>
          <w:color w:val="000000" w:themeColor="text1"/>
          <w:sz w:val="28"/>
          <w:szCs w:val="28"/>
        </w:rPr>
        <w:t xml:space="preserve"> the capabilities of the DeafBlind and the DeafBlind community. </w:t>
      </w:r>
      <w:r w:rsidR="00F70DD3">
        <w:rPr>
          <w:color w:val="000000" w:themeColor="text1"/>
          <w:sz w:val="28"/>
          <w:szCs w:val="28"/>
        </w:rPr>
        <w:t xml:space="preserve">Show who you are and </w:t>
      </w:r>
      <w:r w:rsidR="00F43E8F">
        <w:rPr>
          <w:color w:val="000000" w:themeColor="text1"/>
          <w:sz w:val="28"/>
          <w:szCs w:val="28"/>
        </w:rPr>
        <w:t xml:space="preserve">how SSPs are integral to your independence. </w:t>
      </w:r>
    </w:p>
    <w:p w:rsidR="00F43E8F" w:rsidRDefault="00F43E8F" w:rsidP="0013087D">
      <w:pPr>
        <w:shd w:val="clear" w:color="auto" w:fill="FFFFFF"/>
        <w:spacing w:after="240" w:line="360" w:lineRule="auto"/>
        <w:ind w:firstLine="360"/>
        <w:jc w:val="both"/>
        <w:rPr>
          <w:color w:val="000000" w:themeColor="text1"/>
          <w:sz w:val="28"/>
          <w:szCs w:val="28"/>
        </w:rPr>
      </w:pPr>
      <w:r>
        <w:rPr>
          <w:color w:val="000000" w:themeColor="text1"/>
          <w:sz w:val="28"/>
          <w:szCs w:val="28"/>
        </w:rPr>
        <w:t>As the DeafBlind movement grows, we can hope to impact positive changes</w:t>
      </w:r>
      <w:r w:rsidR="002728D4">
        <w:rPr>
          <w:color w:val="000000" w:themeColor="text1"/>
          <w:sz w:val="28"/>
          <w:szCs w:val="28"/>
        </w:rPr>
        <w:t xml:space="preserve"> on the national level</w:t>
      </w:r>
      <w:r>
        <w:rPr>
          <w:color w:val="000000" w:themeColor="text1"/>
          <w:sz w:val="28"/>
          <w:szCs w:val="28"/>
        </w:rPr>
        <w:t xml:space="preserve"> to the Americans with Disabilities Act (ADA). This is vitally important because at the present time, SSPs are not considered an appro</w:t>
      </w:r>
      <w:r w:rsidR="002728D4">
        <w:rPr>
          <w:color w:val="000000" w:themeColor="text1"/>
          <w:sz w:val="28"/>
          <w:szCs w:val="28"/>
        </w:rPr>
        <w:t xml:space="preserve">priate </w:t>
      </w:r>
      <w:r w:rsidR="002728D4">
        <w:rPr>
          <w:color w:val="000000" w:themeColor="text1"/>
          <w:sz w:val="28"/>
          <w:szCs w:val="28"/>
        </w:rPr>
        <w:lastRenderedPageBreak/>
        <w:t xml:space="preserve">accommodation under ADA. Rather, the role that Congress has determined is a match with the SSP is an aide. This is insulting to all of us who use the skills of our SSPs as our eyes, ears, mobility guides and communication facilitators. It is equally insulting to those of us who are SSPs and who have </w:t>
      </w:r>
      <w:r w:rsidR="004C3C79" w:rsidRPr="0013087D">
        <w:rPr>
          <w:color w:val="000000" w:themeColor="text1"/>
          <w:sz w:val="28"/>
          <w:szCs w:val="28"/>
        </w:rPr>
        <w:t>honed</w:t>
      </w:r>
      <w:r w:rsidR="002728D4" w:rsidRPr="0013087D">
        <w:rPr>
          <w:color w:val="000000" w:themeColor="text1"/>
          <w:sz w:val="28"/>
          <w:szCs w:val="28"/>
        </w:rPr>
        <w:t xml:space="preserve"> our skills in American Sign Language, touch communications, environmental description techniques, technology, and orientation and mobility. Contact your legislators. They need to hear from you t</w:t>
      </w:r>
      <w:r w:rsidRPr="0013087D">
        <w:rPr>
          <w:color w:val="000000" w:themeColor="text1"/>
          <w:sz w:val="28"/>
          <w:szCs w:val="28"/>
        </w:rPr>
        <w:t xml:space="preserve">o understand why SSP services are important to you, and not only you as an individual, but also </w:t>
      </w:r>
      <w:r w:rsidR="004C3C79" w:rsidRPr="0013087D">
        <w:rPr>
          <w:color w:val="000000" w:themeColor="text1"/>
          <w:sz w:val="28"/>
          <w:szCs w:val="28"/>
        </w:rPr>
        <w:t xml:space="preserve">you as </w:t>
      </w:r>
      <w:r w:rsidR="002728D4" w:rsidRPr="0013087D">
        <w:rPr>
          <w:color w:val="000000" w:themeColor="text1"/>
          <w:sz w:val="28"/>
          <w:szCs w:val="28"/>
        </w:rPr>
        <w:t>a vital</w:t>
      </w:r>
      <w:r>
        <w:rPr>
          <w:color w:val="000000" w:themeColor="text1"/>
          <w:sz w:val="28"/>
          <w:szCs w:val="28"/>
        </w:rPr>
        <w:t xml:space="preserve"> member of your community. Empower others to do likewise! </w:t>
      </w:r>
    </w:p>
    <w:p w:rsidR="00DF6E55" w:rsidRDefault="00F43E8F" w:rsidP="0013087D">
      <w:pPr>
        <w:shd w:val="clear" w:color="auto" w:fill="FFFFFF"/>
        <w:spacing w:after="240" w:line="360" w:lineRule="auto"/>
        <w:ind w:firstLine="360"/>
        <w:jc w:val="both"/>
        <w:rPr>
          <w:rFonts w:ascii="Helvetica Neue" w:hAnsi="Helvetica Neue"/>
          <w:color w:val="333333"/>
          <w:sz w:val="28"/>
          <w:szCs w:val="28"/>
          <w:shd w:val="clear" w:color="auto" w:fill="FFFFFF"/>
        </w:rPr>
      </w:pPr>
      <w:r>
        <w:rPr>
          <w:color w:val="000000" w:themeColor="text1"/>
          <w:sz w:val="28"/>
          <w:szCs w:val="28"/>
        </w:rPr>
        <w:t xml:space="preserve">Educating </w:t>
      </w:r>
      <w:r w:rsidR="002728D4">
        <w:rPr>
          <w:color w:val="000000" w:themeColor="text1"/>
          <w:sz w:val="28"/>
          <w:szCs w:val="28"/>
        </w:rPr>
        <w:t>your</w:t>
      </w:r>
      <w:r>
        <w:rPr>
          <w:color w:val="000000" w:themeColor="text1"/>
          <w:sz w:val="28"/>
          <w:szCs w:val="28"/>
        </w:rPr>
        <w:t xml:space="preserve"> community, your state legislators and members of Congr</w:t>
      </w:r>
      <w:r w:rsidR="002728D4">
        <w:rPr>
          <w:color w:val="000000" w:themeColor="text1"/>
          <w:sz w:val="28"/>
          <w:szCs w:val="28"/>
        </w:rPr>
        <w:t>ess is the key to making change</w:t>
      </w:r>
      <w:r w:rsidR="00DF6E55">
        <w:rPr>
          <w:color w:val="000000" w:themeColor="text1"/>
          <w:sz w:val="28"/>
          <w:szCs w:val="28"/>
        </w:rPr>
        <w:t xml:space="preserve"> that will impact the independence and respect for all who are DeafBlind. It is time to create change</w:t>
      </w:r>
      <w:r w:rsidR="002728D4">
        <w:rPr>
          <w:color w:val="000000" w:themeColor="text1"/>
          <w:sz w:val="28"/>
          <w:szCs w:val="28"/>
        </w:rPr>
        <w:t>!</w:t>
      </w:r>
    </w:p>
    <w:p w:rsidR="00DF6E55" w:rsidRDefault="00DF6E55" w:rsidP="00DF6E55">
      <w:pPr>
        <w:shd w:val="clear" w:color="auto" w:fill="FFFFFF"/>
        <w:spacing w:after="240" w:line="360" w:lineRule="auto"/>
        <w:ind w:firstLine="360"/>
        <w:rPr>
          <w:rFonts w:ascii="Helvetica Neue" w:hAnsi="Helvetica Neue"/>
          <w:color w:val="333333"/>
          <w:sz w:val="28"/>
          <w:szCs w:val="28"/>
          <w:shd w:val="clear" w:color="auto" w:fill="FFFFFF"/>
        </w:rPr>
      </w:pPr>
    </w:p>
    <w:p w:rsidR="00AB6926" w:rsidRPr="00AB6926" w:rsidRDefault="00AB6926" w:rsidP="00DF6E55">
      <w:pPr>
        <w:shd w:val="clear" w:color="auto" w:fill="FFFFFF"/>
        <w:spacing w:after="240" w:line="360" w:lineRule="auto"/>
        <w:rPr>
          <w:rFonts w:ascii="Helvetica Neue" w:hAnsi="Helvetica Neue"/>
          <w:color w:val="333333"/>
          <w:sz w:val="28"/>
          <w:szCs w:val="28"/>
          <w:shd w:val="clear" w:color="auto" w:fill="FFFFFF"/>
        </w:rPr>
      </w:pPr>
      <w:r w:rsidRPr="00AB6926">
        <w:rPr>
          <w:rFonts w:ascii="Calibri" w:eastAsia="Times New Roman" w:hAnsi="Calibri" w:cs="Times New Roman"/>
          <w:b/>
          <w:bCs/>
          <w:color w:val="000000"/>
          <w:sz w:val="28"/>
          <w:szCs w:val="28"/>
          <w:lang w:bidi="ar-SA"/>
        </w:rPr>
        <w:t>References</w:t>
      </w:r>
    </w:p>
    <w:p w:rsidR="00AB6926" w:rsidRPr="00AB6926" w:rsidRDefault="00AB6926" w:rsidP="0013087D">
      <w:pPr>
        <w:shd w:val="clear" w:color="auto" w:fill="FFFFFF"/>
        <w:spacing w:line="360" w:lineRule="auto"/>
        <w:ind w:left="360" w:hanging="360"/>
        <w:jc w:val="both"/>
        <w:rPr>
          <w:rFonts w:ascii="Calibri" w:eastAsia="Times New Roman" w:hAnsi="Calibri" w:cs="Times New Roman"/>
          <w:color w:val="222222"/>
          <w:lang w:bidi="ar-SA"/>
        </w:rPr>
      </w:pPr>
      <w:r w:rsidRPr="00AB6926">
        <w:rPr>
          <w:rFonts w:ascii="Calibri" w:eastAsia="Times New Roman" w:hAnsi="Calibri" w:cs="Times New Roman"/>
          <w:color w:val="222222"/>
          <w:sz w:val="28"/>
          <w:szCs w:val="28"/>
          <w:lang w:bidi="ar-SA"/>
        </w:rPr>
        <w:t xml:space="preserve">Helen Keller National Center Project: The Feasibility Review. (2015) </w:t>
      </w:r>
      <w:proofErr w:type="gramStart"/>
      <w:r w:rsidRPr="00AB6926">
        <w:rPr>
          <w:rFonts w:ascii="Calibri" w:eastAsia="Times New Roman" w:hAnsi="Calibri" w:cs="Times New Roman"/>
          <w:color w:val="222222"/>
          <w:sz w:val="28"/>
          <w:szCs w:val="28"/>
          <w:lang w:bidi="ar-SA"/>
        </w:rPr>
        <w:t>The</w:t>
      </w:r>
      <w:proofErr w:type="gramEnd"/>
      <w:r w:rsidRPr="00AB6926">
        <w:rPr>
          <w:rFonts w:ascii="Calibri" w:eastAsia="Times New Roman" w:hAnsi="Calibri" w:cs="Times New Roman"/>
          <w:color w:val="222222"/>
          <w:sz w:val="28"/>
          <w:szCs w:val="28"/>
          <w:lang w:bidi="ar-SA"/>
        </w:rPr>
        <w:t xml:space="preserve"> Community Research Institute at Molloy College Department of Sociology.</w:t>
      </w:r>
    </w:p>
    <w:p w:rsidR="00AB6926" w:rsidRPr="00AB6926" w:rsidRDefault="00AB6926" w:rsidP="0013087D">
      <w:pPr>
        <w:shd w:val="clear" w:color="auto" w:fill="FFFFFF"/>
        <w:spacing w:after="0" w:line="360" w:lineRule="auto"/>
        <w:ind w:left="360" w:hanging="360"/>
        <w:jc w:val="both"/>
        <w:rPr>
          <w:rFonts w:ascii="Calibri" w:eastAsia="Times New Roman" w:hAnsi="Calibri" w:cs="Times New Roman"/>
          <w:color w:val="000000"/>
          <w:sz w:val="24"/>
          <w:szCs w:val="24"/>
          <w:lang w:bidi="ar-SA"/>
        </w:rPr>
      </w:pPr>
      <w:r w:rsidRPr="00AB6926">
        <w:rPr>
          <w:rFonts w:ascii="Calibri" w:eastAsia="Times New Roman" w:hAnsi="Calibri" w:cs="Times New Roman"/>
          <w:color w:val="000000"/>
          <w:sz w:val="28"/>
          <w:szCs w:val="28"/>
          <w:lang w:bidi="ar-SA"/>
        </w:rPr>
        <w:t>Jordan, Beth. </w:t>
      </w:r>
      <w:r w:rsidRPr="00AB6926">
        <w:rPr>
          <w:rFonts w:ascii="Calibri" w:eastAsia="Times New Roman" w:hAnsi="Calibri" w:cs="Times New Roman"/>
          <w:i/>
          <w:iCs/>
          <w:color w:val="000000"/>
          <w:sz w:val="28"/>
          <w:szCs w:val="28"/>
          <w:lang w:bidi="ar-SA"/>
        </w:rPr>
        <w:t>Active Support Service Provider (SSP) Programs</w:t>
      </w:r>
      <w:r w:rsidRPr="00AB6926">
        <w:rPr>
          <w:rFonts w:ascii="Calibri" w:eastAsia="Times New Roman" w:hAnsi="Calibri" w:cs="Times New Roman"/>
          <w:color w:val="000000"/>
          <w:sz w:val="28"/>
          <w:szCs w:val="28"/>
          <w:lang w:bidi="ar-SA"/>
        </w:rPr>
        <w:t>. (2018) Helen Keller National Center. </w:t>
      </w:r>
    </w:p>
    <w:p w:rsidR="000F40A5" w:rsidRPr="00AB6926" w:rsidRDefault="000F40A5" w:rsidP="003008C0">
      <w:pPr>
        <w:spacing w:after="0" w:line="360" w:lineRule="auto"/>
        <w:rPr>
          <w:rFonts w:asciiTheme="majorHAnsi" w:hAnsiTheme="majorHAnsi"/>
          <w:color w:val="000000" w:themeColor="text1"/>
          <w:sz w:val="32"/>
          <w:szCs w:val="32"/>
        </w:rPr>
      </w:pPr>
      <w:r w:rsidRPr="00AB6926">
        <w:rPr>
          <w:rFonts w:ascii="Arial" w:hAnsi="Arial" w:cs="Arial"/>
          <w:color w:val="000000"/>
          <w:sz w:val="32"/>
          <w:szCs w:val="32"/>
          <w:lang w:bidi="ar-SA"/>
        </w:rPr>
        <w:t xml:space="preserve"> </w:t>
      </w:r>
      <w:bookmarkStart w:id="0" w:name="_GoBack"/>
      <w:bookmarkEnd w:id="0"/>
    </w:p>
    <w:sectPr w:rsidR="000F40A5" w:rsidRPr="00AB6926" w:rsidSect="00AB692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w:altName w:val="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E6356"/>
    <w:multiLevelType w:val="hybridMultilevel"/>
    <w:tmpl w:val="0C6E48C0"/>
    <w:lvl w:ilvl="0" w:tplc="DC4CD24A">
      <w:start w:val="77"/>
      <w:numFmt w:val="bullet"/>
      <w:lvlText w:val=""/>
      <w:lvlJc w:val="left"/>
      <w:pPr>
        <w:ind w:left="1440" w:hanging="720"/>
      </w:pPr>
      <w:rPr>
        <w:rFonts w:ascii="Symbol" w:eastAsia="Times New Roman" w:hAnsi="Symbol" w:cs="Times New Roman" w:hint="default"/>
        <w:color w:val="00000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B972FA2"/>
    <w:multiLevelType w:val="hybridMultilevel"/>
    <w:tmpl w:val="1BFA8576"/>
    <w:lvl w:ilvl="0" w:tplc="DC4CD24A">
      <w:start w:val="77"/>
      <w:numFmt w:val="bullet"/>
      <w:lvlText w:val=""/>
      <w:lvlJc w:val="left"/>
      <w:pPr>
        <w:ind w:left="2160" w:hanging="720"/>
      </w:pPr>
      <w:rPr>
        <w:rFonts w:ascii="Symbol" w:eastAsia="Times New Roman" w:hAnsi="Symbol" w:cs="Times New Roman" w:hint="default"/>
        <w:color w:val="000000"/>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9C12BD3"/>
    <w:multiLevelType w:val="hybridMultilevel"/>
    <w:tmpl w:val="FADEDA08"/>
    <w:lvl w:ilvl="0" w:tplc="DC4CD24A">
      <w:start w:val="77"/>
      <w:numFmt w:val="bullet"/>
      <w:lvlText w:val=""/>
      <w:lvlJc w:val="left"/>
      <w:pPr>
        <w:ind w:left="1440" w:hanging="720"/>
      </w:pPr>
      <w:rPr>
        <w:rFonts w:ascii="Symbol" w:eastAsia="Times New Roman" w:hAnsi="Symbol"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2"/>
  </w:compat>
  <w:rsids>
    <w:rsidRoot w:val="00A94AF2"/>
    <w:rsid w:val="00006F8F"/>
    <w:rsid w:val="00016B8C"/>
    <w:rsid w:val="00021B20"/>
    <w:rsid w:val="0003091A"/>
    <w:rsid w:val="00034FEA"/>
    <w:rsid w:val="00042E03"/>
    <w:rsid w:val="00053679"/>
    <w:rsid w:val="00090EDC"/>
    <w:rsid w:val="00092DB5"/>
    <w:rsid w:val="00094A39"/>
    <w:rsid w:val="000A0E5D"/>
    <w:rsid w:val="000C4959"/>
    <w:rsid w:val="000D4B37"/>
    <w:rsid w:val="000F40A5"/>
    <w:rsid w:val="000F4E6A"/>
    <w:rsid w:val="000F5017"/>
    <w:rsid w:val="000F6085"/>
    <w:rsid w:val="00106E84"/>
    <w:rsid w:val="00123E28"/>
    <w:rsid w:val="00124CEF"/>
    <w:rsid w:val="0013087D"/>
    <w:rsid w:val="00134AB5"/>
    <w:rsid w:val="00135855"/>
    <w:rsid w:val="00141A65"/>
    <w:rsid w:val="001441D5"/>
    <w:rsid w:val="00161987"/>
    <w:rsid w:val="00165BC2"/>
    <w:rsid w:val="001A284C"/>
    <w:rsid w:val="001B4975"/>
    <w:rsid w:val="001B6A47"/>
    <w:rsid w:val="00216371"/>
    <w:rsid w:val="00225F1F"/>
    <w:rsid w:val="002626BC"/>
    <w:rsid w:val="002654D5"/>
    <w:rsid w:val="002728D4"/>
    <w:rsid w:val="00276AE8"/>
    <w:rsid w:val="00291510"/>
    <w:rsid w:val="00292DEA"/>
    <w:rsid w:val="0029309D"/>
    <w:rsid w:val="002A50D1"/>
    <w:rsid w:val="002B1595"/>
    <w:rsid w:val="002E5F4F"/>
    <w:rsid w:val="002F1175"/>
    <w:rsid w:val="003008C0"/>
    <w:rsid w:val="00300FE7"/>
    <w:rsid w:val="0030255C"/>
    <w:rsid w:val="00316CB6"/>
    <w:rsid w:val="003249E4"/>
    <w:rsid w:val="003302A3"/>
    <w:rsid w:val="00344EFF"/>
    <w:rsid w:val="00357605"/>
    <w:rsid w:val="003577DF"/>
    <w:rsid w:val="003846FE"/>
    <w:rsid w:val="00386E39"/>
    <w:rsid w:val="003920E6"/>
    <w:rsid w:val="003977C4"/>
    <w:rsid w:val="003A1161"/>
    <w:rsid w:val="003A5349"/>
    <w:rsid w:val="003A74CE"/>
    <w:rsid w:val="003B0063"/>
    <w:rsid w:val="003B1A2B"/>
    <w:rsid w:val="003C0C94"/>
    <w:rsid w:val="003C268C"/>
    <w:rsid w:val="003D5BE3"/>
    <w:rsid w:val="003F426C"/>
    <w:rsid w:val="00400AF5"/>
    <w:rsid w:val="004222EA"/>
    <w:rsid w:val="00427240"/>
    <w:rsid w:val="00434E8C"/>
    <w:rsid w:val="004354A2"/>
    <w:rsid w:val="004448BB"/>
    <w:rsid w:val="00452323"/>
    <w:rsid w:val="004529DF"/>
    <w:rsid w:val="00454477"/>
    <w:rsid w:val="00470D42"/>
    <w:rsid w:val="00474296"/>
    <w:rsid w:val="004A2801"/>
    <w:rsid w:val="004B3769"/>
    <w:rsid w:val="004B7ABA"/>
    <w:rsid w:val="004B7E0A"/>
    <w:rsid w:val="004C19FA"/>
    <w:rsid w:val="004C3C79"/>
    <w:rsid w:val="004C3F83"/>
    <w:rsid w:val="004C7BC5"/>
    <w:rsid w:val="004D1D02"/>
    <w:rsid w:val="004D295D"/>
    <w:rsid w:val="004E3339"/>
    <w:rsid w:val="004E502D"/>
    <w:rsid w:val="004F4E2B"/>
    <w:rsid w:val="00512EA5"/>
    <w:rsid w:val="00515BDC"/>
    <w:rsid w:val="005330C9"/>
    <w:rsid w:val="00536524"/>
    <w:rsid w:val="00545BA6"/>
    <w:rsid w:val="0056449F"/>
    <w:rsid w:val="00565E24"/>
    <w:rsid w:val="00576478"/>
    <w:rsid w:val="00577E36"/>
    <w:rsid w:val="005A0787"/>
    <w:rsid w:val="005A3DBD"/>
    <w:rsid w:val="005A60DF"/>
    <w:rsid w:val="005A72AD"/>
    <w:rsid w:val="005B052A"/>
    <w:rsid w:val="005B4897"/>
    <w:rsid w:val="005B602D"/>
    <w:rsid w:val="005B6530"/>
    <w:rsid w:val="005B70E8"/>
    <w:rsid w:val="005D2FF3"/>
    <w:rsid w:val="005E43AB"/>
    <w:rsid w:val="005E5A7D"/>
    <w:rsid w:val="00610AEA"/>
    <w:rsid w:val="00615A5C"/>
    <w:rsid w:val="00620248"/>
    <w:rsid w:val="00633505"/>
    <w:rsid w:val="006366C4"/>
    <w:rsid w:val="006405D1"/>
    <w:rsid w:val="00642E10"/>
    <w:rsid w:val="00662A29"/>
    <w:rsid w:val="00677599"/>
    <w:rsid w:val="006910FE"/>
    <w:rsid w:val="006A5F00"/>
    <w:rsid w:val="006B2BC6"/>
    <w:rsid w:val="006B2DAC"/>
    <w:rsid w:val="006B39D6"/>
    <w:rsid w:val="006B565D"/>
    <w:rsid w:val="006D245B"/>
    <w:rsid w:val="006E654C"/>
    <w:rsid w:val="00700EE5"/>
    <w:rsid w:val="0070604C"/>
    <w:rsid w:val="00710EF9"/>
    <w:rsid w:val="007123D9"/>
    <w:rsid w:val="00712656"/>
    <w:rsid w:val="00716B4D"/>
    <w:rsid w:val="00717899"/>
    <w:rsid w:val="00722C6B"/>
    <w:rsid w:val="00750A59"/>
    <w:rsid w:val="00752BEF"/>
    <w:rsid w:val="00761FAA"/>
    <w:rsid w:val="0076705F"/>
    <w:rsid w:val="007844A2"/>
    <w:rsid w:val="00785452"/>
    <w:rsid w:val="00787A0D"/>
    <w:rsid w:val="00787DE9"/>
    <w:rsid w:val="007901AE"/>
    <w:rsid w:val="007966B1"/>
    <w:rsid w:val="007B081F"/>
    <w:rsid w:val="007C7B3F"/>
    <w:rsid w:val="007E2221"/>
    <w:rsid w:val="007F2090"/>
    <w:rsid w:val="007F5586"/>
    <w:rsid w:val="008142D6"/>
    <w:rsid w:val="00824D8A"/>
    <w:rsid w:val="00833994"/>
    <w:rsid w:val="00840362"/>
    <w:rsid w:val="00841555"/>
    <w:rsid w:val="00842CFE"/>
    <w:rsid w:val="00870834"/>
    <w:rsid w:val="008B04FD"/>
    <w:rsid w:val="008C65BE"/>
    <w:rsid w:val="008F01AF"/>
    <w:rsid w:val="008F01CD"/>
    <w:rsid w:val="008F094F"/>
    <w:rsid w:val="009119F7"/>
    <w:rsid w:val="00915C56"/>
    <w:rsid w:val="00917689"/>
    <w:rsid w:val="00920B61"/>
    <w:rsid w:val="00925F52"/>
    <w:rsid w:val="009311A3"/>
    <w:rsid w:val="009327F3"/>
    <w:rsid w:val="00932A77"/>
    <w:rsid w:val="0095430C"/>
    <w:rsid w:val="00955337"/>
    <w:rsid w:val="00990671"/>
    <w:rsid w:val="009B34F5"/>
    <w:rsid w:val="009C4A45"/>
    <w:rsid w:val="009C4DFD"/>
    <w:rsid w:val="009D2E45"/>
    <w:rsid w:val="009F08C1"/>
    <w:rsid w:val="009F30AF"/>
    <w:rsid w:val="009F795B"/>
    <w:rsid w:val="00A005B0"/>
    <w:rsid w:val="00A02F19"/>
    <w:rsid w:val="00A06759"/>
    <w:rsid w:val="00A245D0"/>
    <w:rsid w:val="00A24679"/>
    <w:rsid w:val="00A43F4D"/>
    <w:rsid w:val="00A4652E"/>
    <w:rsid w:val="00A65133"/>
    <w:rsid w:val="00A65C48"/>
    <w:rsid w:val="00A81DC6"/>
    <w:rsid w:val="00A924C0"/>
    <w:rsid w:val="00A94AF2"/>
    <w:rsid w:val="00A94CB6"/>
    <w:rsid w:val="00A96B95"/>
    <w:rsid w:val="00AA3BB0"/>
    <w:rsid w:val="00AA5233"/>
    <w:rsid w:val="00AB43AC"/>
    <w:rsid w:val="00AB6926"/>
    <w:rsid w:val="00AE1F13"/>
    <w:rsid w:val="00AE2C32"/>
    <w:rsid w:val="00AF16EC"/>
    <w:rsid w:val="00AF302A"/>
    <w:rsid w:val="00AF343E"/>
    <w:rsid w:val="00B00E3F"/>
    <w:rsid w:val="00B01497"/>
    <w:rsid w:val="00B076A0"/>
    <w:rsid w:val="00B156D4"/>
    <w:rsid w:val="00B2745E"/>
    <w:rsid w:val="00B53787"/>
    <w:rsid w:val="00BB0892"/>
    <w:rsid w:val="00BB2060"/>
    <w:rsid w:val="00BB49FB"/>
    <w:rsid w:val="00BB78DF"/>
    <w:rsid w:val="00BD04AA"/>
    <w:rsid w:val="00BD7097"/>
    <w:rsid w:val="00BF73E8"/>
    <w:rsid w:val="00C0023E"/>
    <w:rsid w:val="00C13108"/>
    <w:rsid w:val="00C2459C"/>
    <w:rsid w:val="00C43336"/>
    <w:rsid w:val="00C43A41"/>
    <w:rsid w:val="00C74DA9"/>
    <w:rsid w:val="00C84750"/>
    <w:rsid w:val="00C9318C"/>
    <w:rsid w:val="00C94BF9"/>
    <w:rsid w:val="00CA5764"/>
    <w:rsid w:val="00CA7FD8"/>
    <w:rsid w:val="00CB74B0"/>
    <w:rsid w:val="00CC34AF"/>
    <w:rsid w:val="00CD42F1"/>
    <w:rsid w:val="00CE3D6E"/>
    <w:rsid w:val="00CE4796"/>
    <w:rsid w:val="00D05F72"/>
    <w:rsid w:val="00D109B2"/>
    <w:rsid w:val="00D255B0"/>
    <w:rsid w:val="00D34630"/>
    <w:rsid w:val="00D35AE8"/>
    <w:rsid w:val="00D402C4"/>
    <w:rsid w:val="00D423C4"/>
    <w:rsid w:val="00D423F8"/>
    <w:rsid w:val="00D44361"/>
    <w:rsid w:val="00D534AB"/>
    <w:rsid w:val="00D60059"/>
    <w:rsid w:val="00D647DB"/>
    <w:rsid w:val="00D66A31"/>
    <w:rsid w:val="00D66DD8"/>
    <w:rsid w:val="00D73C4C"/>
    <w:rsid w:val="00D82DF1"/>
    <w:rsid w:val="00D875C2"/>
    <w:rsid w:val="00D967BC"/>
    <w:rsid w:val="00D97F0F"/>
    <w:rsid w:val="00DB415D"/>
    <w:rsid w:val="00DF4004"/>
    <w:rsid w:val="00DF49C4"/>
    <w:rsid w:val="00DF6E55"/>
    <w:rsid w:val="00E1380E"/>
    <w:rsid w:val="00E21EDD"/>
    <w:rsid w:val="00E32150"/>
    <w:rsid w:val="00E3600D"/>
    <w:rsid w:val="00E43A13"/>
    <w:rsid w:val="00E676C7"/>
    <w:rsid w:val="00E744B3"/>
    <w:rsid w:val="00E75175"/>
    <w:rsid w:val="00E855C3"/>
    <w:rsid w:val="00E926E3"/>
    <w:rsid w:val="00EA0716"/>
    <w:rsid w:val="00EA4774"/>
    <w:rsid w:val="00EB3E0A"/>
    <w:rsid w:val="00EE4F0B"/>
    <w:rsid w:val="00EE59CD"/>
    <w:rsid w:val="00EE5D7E"/>
    <w:rsid w:val="00EE6F16"/>
    <w:rsid w:val="00EF48A8"/>
    <w:rsid w:val="00F01742"/>
    <w:rsid w:val="00F01878"/>
    <w:rsid w:val="00F0635B"/>
    <w:rsid w:val="00F07398"/>
    <w:rsid w:val="00F2649F"/>
    <w:rsid w:val="00F333E2"/>
    <w:rsid w:val="00F43E8F"/>
    <w:rsid w:val="00F4577E"/>
    <w:rsid w:val="00F70C76"/>
    <w:rsid w:val="00F70DD3"/>
    <w:rsid w:val="00F817E7"/>
    <w:rsid w:val="00F948FE"/>
    <w:rsid w:val="00F97AF6"/>
    <w:rsid w:val="00FC112F"/>
    <w:rsid w:val="00FC33D2"/>
    <w:rsid w:val="00FE28FD"/>
    <w:rsid w:val="00FE554A"/>
  </w:rsids>
  <m:mathPr>
    <m:mathFont m:val="Cambria Math"/>
    <m:brkBin m:val="before"/>
    <m:brkBinSub m:val="--"/>
    <m:smallFrac m:val="0"/>
    <m:dispDef/>
    <m:lMargin m:val="0"/>
    <m:rMargin m:val="0"/>
    <m:defJc m:val="centerGroup"/>
    <m:wrapIndent m:val="90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yellow,#e20000"/>
    </o:shapedefaults>
    <o:shapelayout v:ext="edit">
      <o:idmap v:ext="edit" data="1"/>
    </o:shapelayout>
  </w:shapeDefaults>
  <w:decimalSymbol w:val="."/>
  <w:listSeparator w:val=","/>
  <w15:docId w15:val="{19B95C54-53FB-4A5A-986F-7C5954670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0DF"/>
    <w:pPr>
      <w:ind w:left="720"/>
      <w:contextualSpacing/>
    </w:pPr>
    <w:rPr>
      <w:lang w:bidi="ar-SA"/>
    </w:rPr>
  </w:style>
  <w:style w:type="paragraph" w:customStyle="1" w:styleId="Default">
    <w:name w:val="Default"/>
    <w:rsid w:val="005A60DF"/>
    <w:pPr>
      <w:autoSpaceDE w:val="0"/>
      <w:autoSpaceDN w:val="0"/>
      <w:adjustRightInd w:val="0"/>
      <w:spacing w:after="0" w:line="240" w:lineRule="auto"/>
    </w:pPr>
    <w:rPr>
      <w:rFonts w:ascii="Calibri" w:hAnsi="Calibri" w:cs="Calibri"/>
      <w:color w:val="000000"/>
      <w:sz w:val="24"/>
      <w:szCs w:val="24"/>
      <w:lang w:bidi="ar-SA"/>
    </w:rPr>
  </w:style>
  <w:style w:type="numbering" w:customStyle="1" w:styleId="Multipunch">
    <w:name w:val="Multi punch"/>
    <w:rsid w:val="009D2E45"/>
    <w:pPr>
      <w:numPr>
        <w:numId w:val="1"/>
      </w:numPr>
    </w:pPr>
  </w:style>
  <w:style w:type="numbering" w:customStyle="1" w:styleId="Singlepunch">
    <w:name w:val="Single punch"/>
    <w:rsid w:val="009D2E45"/>
    <w:pPr>
      <w:numPr>
        <w:numId w:val="2"/>
      </w:numPr>
    </w:pPr>
  </w:style>
  <w:style w:type="character" w:styleId="Hyperlink">
    <w:name w:val="Hyperlink"/>
    <w:basedOn w:val="DefaultParagraphFont"/>
    <w:uiPriority w:val="99"/>
    <w:unhideWhenUsed/>
    <w:rsid w:val="009D2E45"/>
    <w:rPr>
      <w:color w:val="0000FF" w:themeColor="hyperlink"/>
      <w:u w:val="single"/>
    </w:rPr>
  </w:style>
  <w:style w:type="character" w:styleId="Emphasis">
    <w:name w:val="Emphasis"/>
    <w:basedOn w:val="DefaultParagraphFont"/>
    <w:uiPriority w:val="20"/>
    <w:qFormat/>
    <w:rsid w:val="002B1595"/>
    <w:rPr>
      <w:i/>
      <w:iCs/>
    </w:rPr>
  </w:style>
  <w:style w:type="table" w:styleId="TableGrid">
    <w:name w:val="Table Grid"/>
    <w:basedOn w:val="TableNormal"/>
    <w:uiPriority w:val="59"/>
    <w:rsid w:val="00677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03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362"/>
    <w:rPr>
      <w:rFonts w:ascii="Segoe UI" w:hAnsi="Segoe UI" w:cs="Segoe UI"/>
      <w:sz w:val="18"/>
      <w:szCs w:val="18"/>
    </w:rPr>
  </w:style>
  <w:style w:type="paragraph" w:customStyle="1" w:styleId="m-1788398392955970281gmail-msolistparagraph">
    <w:name w:val="m_-1788398392955970281gmail-msolistparagraph"/>
    <w:basedOn w:val="Normal"/>
    <w:rsid w:val="00AB6926"/>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m-1788398392955970281gmail-default">
    <w:name w:val="m_-1788398392955970281gmail-default"/>
    <w:basedOn w:val="Normal"/>
    <w:rsid w:val="00AB6926"/>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323141">
      <w:bodyDiv w:val="1"/>
      <w:marLeft w:val="0"/>
      <w:marRight w:val="0"/>
      <w:marTop w:val="0"/>
      <w:marBottom w:val="0"/>
      <w:divBdr>
        <w:top w:val="none" w:sz="0" w:space="0" w:color="auto"/>
        <w:left w:val="none" w:sz="0" w:space="0" w:color="auto"/>
        <w:bottom w:val="none" w:sz="0" w:space="0" w:color="auto"/>
        <w:right w:val="none" w:sz="0" w:space="0" w:color="auto"/>
      </w:divBdr>
    </w:div>
    <w:div w:id="1373848522">
      <w:bodyDiv w:val="1"/>
      <w:marLeft w:val="0"/>
      <w:marRight w:val="0"/>
      <w:marTop w:val="0"/>
      <w:marBottom w:val="0"/>
      <w:divBdr>
        <w:top w:val="none" w:sz="0" w:space="0" w:color="auto"/>
        <w:left w:val="none" w:sz="0" w:space="0" w:color="auto"/>
        <w:bottom w:val="none" w:sz="0" w:space="0" w:color="auto"/>
        <w:right w:val="none" w:sz="0" w:space="0" w:color="auto"/>
      </w:divBdr>
      <w:divsChild>
        <w:div w:id="262760041">
          <w:marLeft w:val="0"/>
          <w:marRight w:val="0"/>
          <w:marTop w:val="0"/>
          <w:marBottom w:val="0"/>
          <w:divBdr>
            <w:top w:val="none" w:sz="0" w:space="0" w:color="auto"/>
            <w:left w:val="none" w:sz="0" w:space="0" w:color="auto"/>
            <w:bottom w:val="none" w:sz="0" w:space="0" w:color="auto"/>
            <w:right w:val="none" w:sz="0" w:space="0" w:color="auto"/>
          </w:divBdr>
        </w:div>
        <w:div w:id="1576861869">
          <w:marLeft w:val="0"/>
          <w:marRight w:val="0"/>
          <w:marTop w:val="0"/>
          <w:marBottom w:val="0"/>
          <w:divBdr>
            <w:top w:val="none" w:sz="0" w:space="0" w:color="auto"/>
            <w:left w:val="none" w:sz="0" w:space="0" w:color="auto"/>
            <w:bottom w:val="none" w:sz="0" w:space="0" w:color="auto"/>
            <w:right w:val="none" w:sz="0" w:space="0" w:color="auto"/>
          </w:divBdr>
        </w:div>
        <w:div w:id="1663778525">
          <w:marLeft w:val="0"/>
          <w:marRight w:val="0"/>
          <w:marTop w:val="0"/>
          <w:marBottom w:val="0"/>
          <w:divBdr>
            <w:top w:val="none" w:sz="0" w:space="0" w:color="auto"/>
            <w:left w:val="none" w:sz="0" w:space="0" w:color="auto"/>
            <w:bottom w:val="none" w:sz="0" w:space="0" w:color="auto"/>
            <w:right w:val="none" w:sz="0" w:space="0" w:color="auto"/>
          </w:divBdr>
        </w:div>
      </w:divsChild>
    </w:div>
    <w:div w:id="199702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B5C7E-E404-423F-A33B-229C4AF39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10</Pages>
  <Words>2197</Words>
  <Characters>12525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officegen</Company>
  <LinksUpToDate>false</LinksUpToDate>
  <CharactersWithSpaces>14693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Katherine Gabry</cp:lastModifiedBy>
  <cp:revision>15</cp:revision>
  <cp:lastPrinted>2018-08-18T15:18:00Z</cp:lastPrinted>
  <dcterms:created xsi:type="dcterms:W3CDTF">2018-08-15T01:32:00Z</dcterms:created>
  <dcterms:modified xsi:type="dcterms:W3CDTF">2018-08-18T18:28:00Z</dcterms:modified>
</cp:coreProperties>
</file>