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333" w:rsidRDefault="007E09A3">
      <w:r>
        <w:t>In Partnership Celebrating the Accomplishments of NJ’s Deafblind Residents</w:t>
      </w:r>
    </w:p>
    <w:p w:rsidR="00B31C58" w:rsidRDefault="00B31C58">
      <w:r>
        <w:t>(</w:t>
      </w:r>
      <w:proofErr w:type="gramStart"/>
      <w:r>
        <w:t>logos</w:t>
      </w:r>
      <w:proofErr w:type="gramEnd"/>
      <w:r>
        <w:t xml:space="preserve"> for each organization)</w:t>
      </w:r>
      <w:bookmarkStart w:id="0" w:name="_GoBack"/>
      <w:bookmarkEnd w:id="0"/>
    </w:p>
    <w:p w:rsidR="007E09A3" w:rsidRDefault="007E09A3">
      <w:r>
        <w:t xml:space="preserve">Ava’s Voice: </w:t>
      </w:r>
      <w:hyperlink r:id="rId4" w:history="1">
        <w:r>
          <w:rPr>
            <w:rStyle w:val="Hyperlink"/>
          </w:rPr>
          <w:t>https://avasvoice.org/</w:t>
        </w:r>
      </w:hyperlink>
    </w:p>
    <w:p w:rsidR="007E09A3" w:rsidRDefault="007E09A3">
      <w:r>
        <w:t xml:space="preserve">Blind Athletes: </w:t>
      </w:r>
      <w:hyperlink r:id="rId5" w:history="1">
        <w:r>
          <w:rPr>
            <w:rStyle w:val="Hyperlink"/>
          </w:rPr>
          <w:t>https://www.facebook.com/BlindAthletes/</w:t>
        </w:r>
      </w:hyperlink>
    </w:p>
    <w:p w:rsidR="007E09A3" w:rsidRDefault="007E09A3">
      <w:r>
        <w:t xml:space="preserve">DeafBlind Community Access Network of New Jersey: </w:t>
      </w:r>
      <w:hyperlink r:id="rId6" w:history="1">
        <w:r>
          <w:rPr>
            <w:rStyle w:val="Hyperlink"/>
          </w:rPr>
          <w:t>https://www.dbcannj.org/</w:t>
        </w:r>
      </w:hyperlink>
    </w:p>
    <w:p w:rsidR="007E09A3" w:rsidRDefault="007E09A3">
      <w:proofErr w:type="spellStart"/>
      <w:r>
        <w:t>DeafBlind</w:t>
      </w:r>
      <w:proofErr w:type="spellEnd"/>
      <w:r>
        <w:t xml:space="preserve"> League of New Jersey: </w:t>
      </w:r>
      <w:hyperlink r:id="rId7" w:history="1">
        <w:r w:rsidR="00B56F1D">
          <w:rPr>
            <w:rStyle w:val="Hyperlink"/>
          </w:rPr>
          <w:t>https://www.dblnjinc.org/</w:t>
        </w:r>
      </w:hyperlink>
    </w:p>
    <w:p w:rsidR="007E09A3" w:rsidRDefault="007E09A3">
      <w:r>
        <w:t xml:space="preserve">Diverse Deaf Club of New Jersey: </w:t>
      </w:r>
      <w:hyperlink r:id="rId8" w:history="1">
        <w:r>
          <w:rPr>
            <w:rStyle w:val="Hyperlink"/>
          </w:rPr>
          <w:t>https://www.ddcnj.org/</w:t>
        </w:r>
      </w:hyperlink>
    </w:p>
    <w:p w:rsidR="007E09A3" w:rsidRDefault="007E09A3">
      <w:r>
        <w:t xml:space="preserve">Eyes Like Mine: </w:t>
      </w:r>
      <w:hyperlink r:id="rId9" w:history="1">
        <w:r>
          <w:rPr>
            <w:rStyle w:val="Hyperlink"/>
          </w:rPr>
          <w:t>https://eyeslikemine.org/</w:t>
        </w:r>
      </w:hyperlink>
    </w:p>
    <w:p w:rsidR="007E09A3" w:rsidRDefault="007E09A3">
      <w:r>
        <w:t xml:space="preserve">Hearing Loss Association of America – New Jersey: </w:t>
      </w:r>
      <w:hyperlink r:id="rId10" w:history="1">
        <w:r>
          <w:rPr>
            <w:rStyle w:val="Hyperlink"/>
          </w:rPr>
          <w:t>http://www.hearingloss-nj.org/</w:t>
        </w:r>
      </w:hyperlink>
    </w:p>
    <w:p w:rsidR="007E09A3" w:rsidRDefault="007E09A3">
      <w:r>
        <w:t xml:space="preserve">Helen Keller National Center: </w:t>
      </w:r>
      <w:hyperlink r:id="rId11" w:history="1">
        <w:r>
          <w:rPr>
            <w:rStyle w:val="Hyperlink"/>
          </w:rPr>
          <w:t>https://www.helenkeller.org/hknc</w:t>
        </w:r>
      </w:hyperlink>
    </w:p>
    <w:p w:rsidR="007E09A3" w:rsidRDefault="007E09A3">
      <w:r>
        <w:t xml:space="preserve">Malan Syndrome Foundation: </w:t>
      </w:r>
      <w:hyperlink r:id="rId12" w:history="1">
        <w:r>
          <w:rPr>
            <w:rStyle w:val="Hyperlink"/>
          </w:rPr>
          <w:t>https://www.malansyndrome.org/</w:t>
        </w:r>
      </w:hyperlink>
    </w:p>
    <w:p w:rsidR="007E09A3" w:rsidRDefault="007E09A3">
      <w:r>
        <w:t xml:space="preserve">National Federation of the Blind </w:t>
      </w:r>
      <w:proofErr w:type="spellStart"/>
      <w:r>
        <w:t>DeafBlind</w:t>
      </w:r>
      <w:proofErr w:type="spellEnd"/>
      <w:r>
        <w:t xml:space="preserve"> Division: </w:t>
      </w:r>
      <w:hyperlink r:id="rId13" w:history="1">
        <w:r>
          <w:rPr>
            <w:rStyle w:val="Hyperlink"/>
          </w:rPr>
          <w:t>https://www.nfbdeaf-blind.org/</w:t>
        </w:r>
      </w:hyperlink>
    </w:p>
    <w:p w:rsidR="007E09A3" w:rsidRDefault="007E09A3">
      <w:r>
        <w:t xml:space="preserve">National Federation of the Blind of New Jersey: </w:t>
      </w:r>
      <w:hyperlink r:id="rId14" w:history="1">
        <w:r>
          <w:rPr>
            <w:rStyle w:val="Hyperlink"/>
          </w:rPr>
          <w:t>https://www.nfbnj.org/</w:t>
        </w:r>
      </w:hyperlink>
    </w:p>
    <w:p w:rsidR="007E09A3" w:rsidRDefault="007E09A3">
      <w:r>
        <w:t xml:space="preserve">SPAN’s New Jersey Deaf Mentor Program: </w:t>
      </w:r>
      <w:hyperlink r:id="rId15" w:history="1">
        <w:r>
          <w:rPr>
            <w:rStyle w:val="Hyperlink"/>
          </w:rPr>
          <w:t>https://spanadvocacy.org/?s=Deaf+Mentor+Program</w:t>
        </w:r>
      </w:hyperlink>
    </w:p>
    <w:p w:rsidR="00B31C58" w:rsidRDefault="00B31C58">
      <w:r>
        <w:t>(</w:t>
      </w:r>
      <w:proofErr w:type="gramStart"/>
      <w:r>
        <w:t>end</w:t>
      </w:r>
      <w:proofErr w:type="gramEnd"/>
      <w:r>
        <w:t xml:space="preserve"> of logos)</w:t>
      </w:r>
    </w:p>
    <w:p w:rsidR="007E09A3" w:rsidRDefault="007E09A3">
      <w:r>
        <w:t>HELEN KELLER DEAFBLIND AWARENESS WEEK</w:t>
      </w:r>
    </w:p>
    <w:p w:rsidR="007E09A3" w:rsidRDefault="007E09A3">
      <w:r>
        <w:t>June 21 – 27, 2020</w:t>
      </w:r>
    </w:p>
    <w:p w:rsidR="007E09A3" w:rsidRDefault="007E09A3"/>
    <w:p w:rsidR="007E09A3" w:rsidRDefault="007E09A3"/>
    <w:sectPr w:rsidR="007E09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9A3"/>
    <w:rsid w:val="002D46AB"/>
    <w:rsid w:val="006B1333"/>
    <w:rsid w:val="007E09A3"/>
    <w:rsid w:val="00B31C58"/>
    <w:rsid w:val="00B56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FDA383-9714-480A-BE04-3641373A9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E09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dcnj.org/" TargetMode="External"/><Relationship Id="rId13" Type="http://schemas.openxmlformats.org/officeDocument/2006/relationships/hyperlink" Target="https://www.nfbdeaf-blind.org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dblnjinc.org/" TargetMode="External"/><Relationship Id="rId12" Type="http://schemas.openxmlformats.org/officeDocument/2006/relationships/hyperlink" Target="https://www.malansyndrome.org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dbcannj.org/" TargetMode="External"/><Relationship Id="rId11" Type="http://schemas.openxmlformats.org/officeDocument/2006/relationships/hyperlink" Target="https://www.helenkeller.org/hknc" TargetMode="External"/><Relationship Id="rId5" Type="http://schemas.openxmlformats.org/officeDocument/2006/relationships/hyperlink" Target="https://www.facebook.com/BlindAthletes/" TargetMode="External"/><Relationship Id="rId15" Type="http://schemas.openxmlformats.org/officeDocument/2006/relationships/hyperlink" Target="https://spanadvocacy.org/?s=Deaf+Mentor+Program" TargetMode="External"/><Relationship Id="rId10" Type="http://schemas.openxmlformats.org/officeDocument/2006/relationships/hyperlink" Target="http://www.hearingloss-nj.org/" TargetMode="External"/><Relationship Id="rId4" Type="http://schemas.openxmlformats.org/officeDocument/2006/relationships/hyperlink" Target="https://avasvoice.org/" TargetMode="External"/><Relationship Id="rId9" Type="http://schemas.openxmlformats.org/officeDocument/2006/relationships/hyperlink" Target="https://eyeslikemine.org/" TargetMode="External"/><Relationship Id="rId14" Type="http://schemas.openxmlformats.org/officeDocument/2006/relationships/hyperlink" Target="https://www.nfbnj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Gabry</dc:creator>
  <cp:keywords/>
  <dc:description/>
  <cp:lastModifiedBy>Katherine Gabry</cp:lastModifiedBy>
  <cp:revision>3</cp:revision>
  <dcterms:created xsi:type="dcterms:W3CDTF">2020-06-16T18:38:00Z</dcterms:created>
  <dcterms:modified xsi:type="dcterms:W3CDTF">2020-06-17T01:45:00Z</dcterms:modified>
</cp:coreProperties>
</file>